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645" w:rsidRPr="004A3BF9" w:rsidRDefault="008952AC" w:rsidP="004A3BF9">
      <w:pPr>
        <w:jc w:val="center"/>
        <w:rPr>
          <w:rFonts w:ascii="Segoe UI" w:hAnsi="Segoe UI" w:cs="Segoe UI"/>
          <w:noProof/>
          <w:sz w:val="24"/>
          <w:szCs w:val="24"/>
          <w:lang w:eastAsia="en-GB"/>
        </w:rPr>
      </w:pPr>
      <w:bookmarkStart w:id="0" w:name="_GoBack"/>
      <w:bookmarkEnd w:id="0"/>
      <w:r w:rsidRPr="004A3BF9">
        <w:rPr>
          <w:rFonts w:ascii="Segoe UI" w:hAnsi="Segoe UI" w:cs="Segoe UI"/>
          <w:sz w:val="24"/>
          <w:szCs w:val="24"/>
        </w:rPr>
        <w:t xml:space="preserve">Colour </w:t>
      </w:r>
      <w:r w:rsidR="00237645" w:rsidRPr="004A3BF9">
        <w:rPr>
          <w:rFonts w:ascii="Segoe UI" w:hAnsi="Segoe UI" w:cs="Segoe UI"/>
          <w:sz w:val="24"/>
          <w:szCs w:val="24"/>
        </w:rPr>
        <w:t>in Art</w:t>
      </w:r>
    </w:p>
    <w:p w:rsidR="00981D9C" w:rsidRDefault="008952AC" w:rsidP="00D412AC">
      <w:pPr>
        <w:jc w:val="center"/>
        <w:rPr>
          <w:noProof/>
          <w:lang w:eastAsia="en-GB"/>
        </w:rPr>
      </w:pPr>
      <w:r w:rsidRPr="00350A4A">
        <w:rPr>
          <w:rFonts w:ascii="Segoe UI" w:hAnsi="Segoe UI" w:cs="Segoe UI"/>
          <w:noProof/>
          <w:lang w:eastAsia="en-GB"/>
        </w:rPr>
        <w:drawing>
          <wp:inline distT="0" distB="0" distL="0" distR="0" wp14:anchorId="14C1D41D" wp14:editId="6AF30824">
            <wp:extent cx="1991825" cy="2943225"/>
            <wp:effectExtent l="0" t="0" r="8890" b="0"/>
            <wp:docPr id="1" name="Picture 1" descr="Patrick Heron, ‘Horizontal Stripe Painting : November 1957 - January 1958’ 1957–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trick Heron, ‘Horizontal Stripe Painting : November 1957 - January 1958’ 1957–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376" cy="3017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7645">
        <w:rPr>
          <w:noProof/>
          <w:lang w:eastAsia="en-GB"/>
        </w:rPr>
        <w:t xml:space="preserve">             </w:t>
      </w:r>
    </w:p>
    <w:p w:rsidR="00D412AC" w:rsidRPr="00981D9C" w:rsidRDefault="00237645" w:rsidP="00981D9C">
      <w:pPr>
        <w:jc w:val="center"/>
        <w:rPr>
          <w:rFonts w:ascii="Segoe UI" w:hAnsi="Segoe UI" w:cs="Segoe UI"/>
          <w:b/>
        </w:rPr>
      </w:pPr>
      <w:r>
        <w:rPr>
          <w:rFonts w:ascii="Segoe UI" w:hAnsi="Segoe UI" w:cs="Segoe UI"/>
          <w:b/>
        </w:rPr>
        <w:t xml:space="preserve"> </w:t>
      </w:r>
      <w:r w:rsidR="00981D9C" w:rsidRPr="00350A4A">
        <w:rPr>
          <w:rFonts w:ascii="Segoe UI" w:hAnsi="Segoe UI" w:cs="Segoe UI"/>
          <w:color w:val="313131"/>
          <w:spacing w:val="2"/>
          <w:sz w:val="21"/>
          <w:szCs w:val="21"/>
          <w:shd w:val="clear" w:color="auto" w:fill="F8F7F5"/>
        </w:rPr>
        <w:t>Patrick Heron</w:t>
      </w:r>
      <w:r w:rsidR="00981D9C" w:rsidRPr="00350A4A">
        <w:rPr>
          <w:rFonts w:ascii="Segoe UI" w:hAnsi="Segoe UI" w:cs="Segoe UI"/>
          <w:color w:val="313131"/>
          <w:spacing w:val="2"/>
          <w:sz w:val="21"/>
          <w:szCs w:val="21"/>
        </w:rPr>
        <w:br/>
      </w:r>
      <w:hyperlink r:id="rId8" w:history="1">
        <w:r w:rsidR="00981D9C" w:rsidRPr="00350A4A">
          <w:rPr>
            <w:rFonts w:ascii="Segoe UI" w:hAnsi="Segoe UI" w:cs="Segoe UI"/>
            <w:i/>
            <w:iCs/>
            <w:color w:val="00569B"/>
            <w:spacing w:val="2"/>
            <w:sz w:val="21"/>
            <w:szCs w:val="21"/>
            <w:u w:val="single"/>
          </w:rPr>
          <w:t>Horizontal Stripe Painting : November 1957 - January 1958</w:t>
        </w:r>
      </w:hyperlink>
      <w:r w:rsidR="00981D9C" w:rsidRPr="00350A4A">
        <w:rPr>
          <w:rFonts w:ascii="Segoe UI" w:hAnsi="Segoe UI" w:cs="Segoe UI"/>
          <w:color w:val="313131"/>
          <w:spacing w:val="2"/>
          <w:sz w:val="21"/>
          <w:szCs w:val="21"/>
          <w:shd w:val="clear" w:color="auto" w:fill="F8F7F5"/>
        </w:rPr>
        <w:t> </w:t>
      </w:r>
    </w:p>
    <w:tbl>
      <w:tblPr>
        <w:tblStyle w:val="TableGrid"/>
        <w:tblW w:w="0" w:type="auto"/>
        <w:tblBorders>
          <w:top w:val="single" w:sz="24" w:space="0" w:color="00B0F0"/>
          <w:left w:val="single" w:sz="24" w:space="0" w:color="00B0F0"/>
          <w:bottom w:val="single" w:sz="24" w:space="0" w:color="00B0F0"/>
          <w:right w:val="single" w:sz="24" w:space="0" w:color="00B0F0"/>
          <w:insideH w:val="single" w:sz="24" w:space="0" w:color="00B0F0"/>
          <w:insideV w:val="single" w:sz="24" w:space="0" w:color="00B0F0"/>
        </w:tblBorders>
        <w:tblLook w:val="04A0" w:firstRow="1" w:lastRow="0" w:firstColumn="1" w:lastColumn="0" w:noHBand="0" w:noVBand="1"/>
      </w:tblPr>
      <w:tblGrid>
        <w:gridCol w:w="8966"/>
      </w:tblGrid>
      <w:tr w:rsidR="004B52E7" w:rsidRPr="0057275A" w:rsidTr="004B52E7">
        <w:tc>
          <w:tcPr>
            <w:tcW w:w="9016" w:type="dxa"/>
          </w:tcPr>
          <w:p w:rsidR="00D412AC" w:rsidRPr="00EE74D5" w:rsidRDefault="00D412AC" w:rsidP="00981D9C">
            <w:pPr>
              <w:jc w:val="center"/>
              <w:rPr>
                <w:rFonts w:ascii="Segoe UI" w:eastAsia="Times New Roman" w:hAnsi="Segoe UI" w:cs="Segoe UI"/>
                <w:bCs/>
                <w:color w:val="121212"/>
                <w:sz w:val="24"/>
                <w:szCs w:val="24"/>
                <w:lang w:eastAsia="en-GB"/>
              </w:rPr>
            </w:pPr>
            <w:r w:rsidRPr="00EE74D5">
              <w:rPr>
                <w:rFonts w:ascii="Segoe UI" w:eastAsia="Times New Roman" w:hAnsi="Segoe UI" w:cs="Segoe UI"/>
                <w:bCs/>
                <w:color w:val="121212"/>
                <w:sz w:val="24"/>
                <w:szCs w:val="24"/>
                <w:lang w:eastAsia="en-GB"/>
              </w:rPr>
              <w:t>Hi Everyone,</w:t>
            </w:r>
          </w:p>
          <w:p w:rsidR="00981D9C" w:rsidRDefault="00981D9C" w:rsidP="00981D9C">
            <w:pPr>
              <w:jc w:val="center"/>
              <w:rPr>
                <w:rFonts w:ascii="Segoe UI" w:hAnsi="Segoe UI" w:cs="Segoe UI"/>
                <w:noProof/>
                <w:lang w:eastAsia="en-GB"/>
              </w:rPr>
            </w:pPr>
            <w:r w:rsidRPr="00350A4A">
              <w:rPr>
                <w:rFonts w:ascii="Segoe UI" w:hAnsi="Segoe UI" w:cs="Segoe UI"/>
                <w:noProof/>
                <w:lang w:eastAsia="en-GB"/>
              </w:rPr>
              <w:t xml:space="preserve">Cy Twombly is probably my favourite artist. I love the way he uses colour, marks and words in his paintings. He often paints on a massive scale, dripping and smearing the paint over the canvas. I think this gives his paintings a feeling of being alive. </w:t>
            </w:r>
          </w:p>
          <w:p w:rsidR="00981D9C" w:rsidRDefault="00981D9C" w:rsidP="00981D9C">
            <w:pPr>
              <w:jc w:val="center"/>
              <w:rPr>
                <w:rFonts w:ascii="Segoe UI" w:hAnsi="Segoe UI" w:cs="Segoe UI"/>
                <w:noProof/>
                <w:lang w:eastAsia="en-GB"/>
              </w:rPr>
            </w:pPr>
            <w:r w:rsidRPr="00350A4A">
              <w:rPr>
                <w:rFonts w:ascii="Segoe UI" w:hAnsi="Segoe UI" w:cs="Segoe UI"/>
                <w:noProof/>
                <w:lang w:eastAsia="en-GB"/>
              </w:rPr>
              <w:t xml:space="preserve">These four paintings are part of a series about the seasons. You might have noticed colours changing with the seasons. </w:t>
            </w:r>
          </w:p>
          <w:p w:rsidR="00981D9C" w:rsidRDefault="00981D9C" w:rsidP="00981D9C">
            <w:pPr>
              <w:jc w:val="center"/>
              <w:rPr>
                <w:rFonts w:ascii="Segoe UI" w:hAnsi="Segoe UI" w:cs="Segoe UI"/>
                <w:noProof/>
                <w:lang w:eastAsia="en-GB"/>
              </w:rPr>
            </w:pPr>
          </w:p>
          <w:p w:rsidR="00981D9C" w:rsidRDefault="00981D9C" w:rsidP="00981D9C">
            <w:pPr>
              <w:jc w:val="center"/>
              <w:rPr>
                <w:rFonts w:ascii="Segoe UI" w:hAnsi="Segoe UI" w:cs="Segoe UI"/>
                <w:noProof/>
                <w:lang w:eastAsia="en-GB"/>
              </w:rPr>
            </w:pPr>
            <w:r w:rsidRPr="00350A4A">
              <w:rPr>
                <w:rFonts w:ascii="Segoe UI" w:hAnsi="Segoe UI" w:cs="Segoe UI"/>
                <w:noProof/>
                <w:lang w:eastAsia="en-GB"/>
              </w:rPr>
              <w:t>Can you guess which season each painting represents?</w:t>
            </w:r>
          </w:p>
          <w:p w:rsidR="00981D9C" w:rsidRDefault="00981D9C" w:rsidP="00981D9C">
            <w:pPr>
              <w:jc w:val="center"/>
              <w:rPr>
                <w:rFonts w:ascii="Segoe UI" w:hAnsi="Segoe UI" w:cs="Segoe UI"/>
                <w:noProof/>
                <w:lang w:eastAsia="en-GB"/>
              </w:rPr>
            </w:pPr>
          </w:p>
          <w:p w:rsidR="00237645" w:rsidRPr="00EE74D5" w:rsidRDefault="00981D9C" w:rsidP="00981D9C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noProof/>
                <w:lang w:eastAsia="en-GB"/>
              </w:rPr>
              <w:t xml:space="preserve"> </w:t>
            </w:r>
            <w:r w:rsidRPr="00350A4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058E57C3" wp14:editId="40C9903B">
                  <wp:extent cx="1379295" cy="1952625"/>
                  <wp:effectExtent l="0" t="0" r="0" b="0"/>
                  <wp:docPr id="5" name="Picture 5" descr="Cy Twombly, ‘Quattro Stagioni: Inverno’ 1993–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y Twombly, ‘Quattro Stagioni: Inverno’ 1993–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807" cy="2005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egoe UI" w:hAnsi="Segoe UI" w:cs="Segoe UI"/>
                <w:noProof/>
                <w:lang w:eastAsia="en-GB"/>
              </w:rPr>
              <w:t xml:space="preserve"> </w:t>
            </w:r>
            <w:r w:rsidRPr="00350A4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6103A7E6" wp14:editId="644D084E">
                  <wp:extent cx="1343025" cy="1946117"/>
                  <wp:effectExtent l="0" t="0" r="0" b="0"/>
                  <wp:docPr id="7" name="Picture 7" descr="Cy Twombly, ‘Quattro Stagioni: Estate’ 1993–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y Twombly, ‘Quattro Stagioni: Estate’ 1993–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212" cy="1995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egoe UI" w:hAnsi="Segoe UI" w:cs="Segoe UI"/>
                <w:noProof/>
                <w:lang w:eastAsia="en-GB"/>
              </w:rPr>
              <w:t xml:space="preserve"> </w:t>
            </w:r>
            <w:r w:rsidRPr="00350A4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4081E1D0" wp14:editId="51C0C3D3">
                  <wp:extent cx="1257300" cy="1935966"/>
                  <wp:effectExtent l="0" t="0" r="0" b="7620"/>
                  <wp:docPr id="8" name="Picture 8" descr="Cy Twombly, ‘Quattro Stagioni: Primavera’ 1993–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y Twombly, ‘Quattro Stagioni: Primavera’ 1993–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055" cy="1964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egoe UI" w:hAnsi="Segoe UI" w:cs="Segoe UI"/>
                <w:noProof/>
                <w:lang w:eastAsia="en-GB"/>
              </w:rPr>
              <w:t xml:space="preserve"> </w:t>
            </w:r>
            <w:r w:rsidRPr="00350A4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54607377" wp14:editId="133A71CD">
                  <wp:extent cx="1352041" cy="1949985"/>
                  <wp:effectExtent l="0" t="0" r="635" b="0"/>
                  <wp:docPr id="12" name="Picture 12" descr="Cy Twombly, ‘Quattro Stagioni: Autunno’ 1993–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y Twombly, ‘Quattro Stagioni: Autunno’ 1993–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4026" cy="2039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1D9C" w:rsidRDefault="00981D9C" w:rsidP="00D412AC">
            <w:pPr>
              <w:jc w:val="center"/>
              <w:rPr>
                <w:rFonts w:ascii="Segoe UI" w:hAnsi="Segoe UI" w:cs="Segoe UI"/>
              </w:rPr>
            </w:pPr>
          </w:p>
          <w:p w:rsidR="00023E80" w:rsidRPr="00EE74D5" w:rsidRDefault="00D412AC" w:rsidP="00D412AC">
            <w:pPr>
              <w:jc w:val="center"/>
              <w:rPr>
                <w:rFonts w:ascii="Segoe UI" w:hAnsi="Segoe UI" w:cs="Segoe UI"/>
              </w:rPr>
            </w:pPr>
            <w:r w:rsidRPr="00EE74D5">
              <w:rPr>
                <w:rFonts w:ascii="Segoe UI" w:hAnsi="Segoe UI" w:cs="Segoe UI"/>
              </w:rPr>
              <w:t xml:space="preserve">Have a go at the tasks below and send me some of your fantastic efforts. </w:t>
            </w:r>
          </w:p>
          <w:p w:rsidR="00023E80" w:rsidRPr="00EE74D5" w:rsidRDefault="00D412AC" w:rsidP="004B52E7">
            <w:pPr>
              <w:jc w:val="center"/>
              <w:rPr>
                <w:rFonts w:ascii="Segoe UI" w:hAnsi="Segoe UI" w:cs="Segoe UI"/>
              </w:rPr>
            </w:pPr>
            <w:r w:rsidRPr="00EE74D5">
              <w:rPr>
                <w:rFonts w:ascii="Segoe UI" w:hAnsi="Segoe UI" w:cs="Segoe UI"/>
              </w:rPr>
              <w:t>Ms Hanif-Banks</w:t>
            </w:r>
          </w:p>
          <w:p w:rsidR="00981D9C" w:rsidRDefault="00F15642" w:rsidP="00981D9C">
            <w:pPr>
              <w:jc w:val="center"/>
              <w:rPr>
                <w:rFonts w:ascii="Segoe UI" w:hAnsi="Segoe UI" w:cs="Segoe UI"/>
              </w:rPr>
            </w:pPr>
            <w:hyperlink r:id="rId13" w:history="1">
              <w:r w:rsidR="00981D9C" w:rsidRPr="003173F6">
                <w:rPr>
                  <w:rStyle w:val="Hyperlink"/>
                  <w:rFonts w:ascii="Segoe UI" w:hAnsi="Segoe UI" w:cs="Segoe UI"/>
                </w:rPr>
                <w:t>art@sjsc.southwark.sch.uk</w:t>
              </w:r>
            </w:hyperlink>
          </w:p>
          <w:p w:rsidR="00981D9C" w:rsidRDefault="00981D9C" w:rsidP="00981D9C">
            <w:pPr>
              <w:jc w:val="center"/>
              <w:rPr>
                <w:rFonts w:ascii="Segoe UI" w:hAnsi="Segoe UI" w:cs="Segoe UI"/>
              </w:rPr>
            </w:pPr>
          </w:p>
          <w:p w:rsidR="00981D9C" w:rsidRPr="0057275A" w:rsidRDefault="00981D9C" w:rsidP="004B52E7">
            <w:pPr>
              <w:jc w:val="center"/>
              <w:rPr>
                <w:rFonts w:ascii="Segoe UI" w:hAnsi="Segoe UI" w:cs="Segoe UI"/>
              </w:rPr>
            </w:pPr>
          </w:p>
        </w:tc>
      </w:tr>
    </w:tbl>
    <w:p w:rsidR="00981D9C" w:rsidRPr="0057275A" w:rsidRDefault="00981D9C" w:rsidP="00632E6A">
      <w:pPr>
        <w:rPr>
          <w:rStyle w:val="Hyperlink"/>
          <w:rFonts w:ascii="Segoe UI" w:hAnsi="Segoe UI" w:cs="Segoe UI"/>
        </w:rPr>
      </w:pPr>
    </w:p>
    <w:tbl>
      <w:tblPr>
        <w:tblStyle w:val="TableGrid"/>
        <w:tblW w:w="0" w:type="auto"/>
        <w:tblBorders>
          <w:top w:val="single" w:sz="24" w:space="0" w:color="FFC000" w:themeColor="accent4"/>
          <w:left w:val="single" w:sz="24" w:space="0" w:color="FFC000" w:themeColor="accent4"/>
          <w:bottom w:val="single" w:sz="24" w:space="0" w:color="FFC000" w:themeColor="accent4"/>
          <w:right w:val="single" w:sz="24" w:space="0" w:color="FFC000" w:themeColor="accent4"/>
          <w:insideH w:val="single" w:sz="24" w:space="0" w:color="FFC000" w:themeColor="accent4"/>
          <w:insideV w:val="single" w:sz="24" w:space="0" w:color="FFC000" w:themeColor="accent4"/>
        </w:tblBorders>
        <w:tblLook w:val="04A0" w:firstRow="1" w:lastRow="0" w:firstColumn="1" w:lastColumn="0" w:noHBand="0" w:noVBand="1"/>
      </w:tblPr>
      <w:tblGrid>
        <w:gridCol w:w="8966"/>
      </w:tblGrid>
      <w:tr w:rsidR="00D412AC" w:rsidRPr="0057275A" w:rsidTr="00D412AC">
        <w:tc>
          <w:tcPr>
            <w:tcW w:w="8966" w:type="dxa"/>
          </w:tcPr>
          <w:p w:rsidR="00D412AC" w:rsidRPr="00140608" w:rsidRDefault="00D412AC" w:rsidP="003F460C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D412AC">
              <w:rPr>
                <w:rFonts w:ascii="Segoe UI" w:hAnsi="Segoe UI" w:cs="Segoe UI"/>
                <w:b/>
                <w:sz w:val="24"/>
                <w:szCs w:val="24"/>
                <w:u w:val="single"/>
              </w:rPr>
              <w:t>Activity</w:t>
            </w:r>
            <w:r w:rsidRPr="00140608">
              <w:rPr>
                <w:rFonts w:ascii="Segoe UI" w:hAnsi="Segoe UI" w:cs="Segoe UI"/>
                <w:b/>
                <w:sz w:val="24"/>
                <w:szCs w:val="24"/>
              </w:rPr>
              <w:t xml:space="preserve"> 1</w:t>
            </w:r>
          </w:p>
          <w:p w:rsidR="00D412AC" w:rsidRDefault="00D412AC" w:rsidP="003F460C">
            <w:pPr>
              <w:jc w:val="center"/>
              <w:rPr>
                <w:rFonts w:ascii="Segoe UI" w:hAnsi="Segoe UI" w:cs="Segoe UI"/>
                <w:sz w:val="24"/>
                <w:szCs w:val="24"/>
                <w:u w:val="single"/>
              </w:rPr>
            </w:pPr>
            <w:r w:rsidRPr="00D412AC">
              <w:rPr>
                <w:rFonts w:ascii="Segoe UI" w:hAnsi="Segoe UI" w:cs="Segoe UI"/>
                <w:sz w:val="24"/>
                <w:szCs w:val="24"/>
                <w:u w:val="single"/>
              </w:rPr>
              <w:t>Art Appreciation</w:t>
            </w:r>
          </w:p>
          <w:p w:rsidR="003F460C" w:rsidRPr="00140608" w:rsidRDefault="003F460C" w:rsidP="003F460C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140608">
              <w:rPr>
                <w:rFonts w:ascii="Segoe UI" w:hAnsi="Segoe UI" w:cs="Segoe UI"/>
                <w:sz w:val="24"/>
                <w:szCs w:val="24"/>
              </w:rPr>
              <w:t>Take a look at these artworks by famous artists.</w:t>
            </w:r>
          </w:p>
          <w:p w:rsidR="003F460C" w:rsidRDefault="003F460C" w:rsidP="003F460C">
            <w:pPr>
              <w:jc w:val="center"/>
              <w:rPr>
                <w:rFonts w:ascii="Segoe UI" w:hAnsi="Segoe UI" w:cs="Segoe UI"/>
                <w:sz w:val="24"/>
                <w:szCs w:val="24"/>
                <w:u w:val="single"/>
              </w:rPr>
            </w:pPr>
          </w:p>
          <w:p w:rsidR="00D412AC" w:rsidRDefault="003F460C" w:rsidP="003F460C">
            <w:pPr>
              <w:jc w:val="center"/>
              <w:rPr>
                <w:rFonts w:ascii="Segoe UI" w:hAnsi="Segoe UI" w:cs="Segoe UI"/>
                <w:sz w:val="24"/>
                <w:szCs w:val="24"/>
                <w:u w:val="single"/>
              </w:rPr>
            </w:pPr>
            <w:r w:rsidRPr="00350A4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5F09A679" wp14:editId="10445D6E">
                  <wp:extent cx="2200275" cy="3286661"/>
                  <wp:effectExtent l="0" t="0" r="0" b="9525"/>
                  <wp:docPr id="13" name="Picture 13" descr="Sir Eduardo Paolozzi, ‘Bash’ 1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ir Eduardo Paolozzi, ‘Bash’ 197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66" t="5045" r="6876" b="8839"/>
                          <a:stretch/>
                        </pic:blipFill>
                        <pic:spPr bwMode="auto">
                          <a:xfrm>
                            <a:off x="0" y="0"/>
                            <a:ext cx="2219597" cy="3315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egoe UI" w:hAnsi="Segoe UI" w:cs="Segoe UI"/>
                <w:noProof/>
                <w:lang w:eastAsia="en-GB"/>
              </w:rPr>
              <w:t xml:space="preserve">  </w:t>
            </w:r>
            <w:r w:rsidRPr="00350A4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446821B6" wp14:editId="69E20D12">
                  <wp:extent cx="3166188" cy="2285728"/>
                  <wp:effectExtent l="0" t="0" r="0" b="635"/>
                  <wp:docPr id="16" name="Picture 16" descr="Bridget Riley, ‘Nataraja’ 1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ridget Riley, ‘Nataraja’ 19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7916" cy="2301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F460C" w:rsidRPr="003F460C" w:rsidRDefault="003F460C" w:rsidP="003F460C">
            <w:pPr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 xml:space="preserve">    </w:t>
            </w:r>
            <w:r w:rsidRPr="003F460C">
              <w:rPr>
                <w:rFonts w:ascii="Segoe UI" w:hAnsi="Segoe UI" w:cs="Segoe UI"/>
                <w:sz w:val="24"/>
                <w:szCs w:val="24"/>
              </w:rPr>
              <w:t xml:space="preserve">Eduardo </w:t>
            </w:r>
            <w:proofErr w:type="spellStart"/>
            <w:r w:rsidRPr="003F460C">
              <w:rPr>
                <w:rFonts w:ascii="Segoe UI" w:hAnsi="Segoe UI" w:cs="Segoe UI"/>
                <w:sz w:val="24"/>
                <w:szCs w:val="24"/>
              </w:rPr>
              <w:t>Paolozzi</w:t>
            </w:r>
            <w:proofErr w:type="spellEnd"/>
            <w:r w:rsidRPr="003F460C">
              <w:rPr>
                <w:rFonts w:ascii="Segoe UI" w:hAnsi="Segoe UI" w:cs="Segoe UI"/>
                <w:sz w:val="24"/>
                <w:szCs w:val="24"/>
              </w:rPr>
              <w:t xml:space="preserve"> –Bash 1971</w:t>
            </w:r>
            <w:r>
              <w:rPr>
                <w:rFonts w:ascii="Segoe UI" w:hAnsi="Segoe UI" w:cs="Segoe UI"/>
                <w:sz w:val="24"/>
                <w:szCs w:val="24"/>
              </w:rPr>
              <w:t xml:space="preserve">                    Bridget Riley Nataraja 1993</w:t>
            </w:r>
          </w:p>
          <w:p w:rsidR="00AB31E2" w:rsidRDefault="00AB31E2" w:rsidP="003F460C">
            <w:pPr>
              <w:jc w:val="center"/>
              <w:rPr>
                <w:rFonts w:ascii="Segoe UI" w:hAnsi="Segoe UI" w:cs="Segoe UI"/>
              </w:rPr>
            </w:pPr>
          </w:p>
          <w:p w:rsidR="00D412AC" w:rsidRPr="00AB31E2" w:rsidRDefault="00D412AC" w:rsidP="003F460C">
            <w:pPr>
              <w:jc w:val="center"/>
              <w:rPr>
                <w:rFonts w:ascii="Segoe UI" w:hAnsi="Segoe UI" w:cs="Segoe UI"/>
              </w:rPr>
            </w:pPr>
            <w:r w:rsidRPr="00AB31E2">
              <w:rPr>
                <w:rFonts w:ascii="Segoe UI" w:hAnsi="Segoe UI" w:cs="Segoe UI"/>
              </w:rPr>
              <w:t>Look really closely at these artworks. Talk to a family member about what you see.</w:t>
            </w:r>
          </w:p>
          <w:p w:rsidR="00D412AC" w:rsidRPr="00AB31E2" w:rsidRDefault="00D412AC" w:rsidP="003F460C">
            <w:pPr>
              <w:jc w:val="center"/>
              <w:rPr>
                <w:rFonts w:ascii="Segoe UI" w:hAnsi="Segoe UI" w:cs="Segoe UI"/>
              </w:rPr>
            </w:pPr>
            <w:r w:rsidRPr="00AB31E2">
              <w:rPr>
                <w:rFonts w:ascii="Segoe UI" w:hAnsi="Segoe UI" w:cs="Segoe UI"/>
              </w:rPr>
              <w:t>What differences /similarities do you notice?</w:t>
            </w:r>
          </w:p>
          <w:p w:rsidR="003F460C" w:rsidRPr="00AB31E2" w:rsidRDefault="003F460C" w:rsidP="003F460C">
            <w:pPr>
              <w:jc w:val="center"/>
              <w:rPr>
                <w:rFonts w:ascii="Segoe UI" w:hAnsi="Segoe UI" w:cs="Segoe UI"/>
              </w:rPr>
            </w:pPr>
            <w:r w:rsidRPr="00AB31E2">
              <w:rPr>
                <w:rFonts w:ascii="Segoe UI" w:hAnsi="Segoe UI" w:cs="Segoe UI"/>
              </w:rPr>
              <w:t xml:space="preserve">Which shades and tints of each colour can you see? </w:t>
            </w:r>
          </w:p>
          <w:p w:rsidR="003F460C" w:rsidRPr="00AB31E2" w:rsidRDefault="003F460C" w:rsidP="003F460C">
            <w:pPr>
              <w:jc w:val="center"/>
              <w:rPr>
                <w:rFonts w:ascii="Segoe UI" w:hAnsi="Segoe UI" w:cs="Segoe UI"/>
              </w:rPr>
            </w:pPr>
            <w:r w:rsidRPr="00AB31E2">
              <w:rPr>
                <w:rFonts w:ascii="Segoe UI" w:hAnsi="Segoe UI" w:cs="Segoe UI"/>
              </w:rPr>
              <w:t>(Remember –tints are lighter; shades are darker)</w:t>
            </w:r>
          </w:p>
          <w:p w:rsidR="003F460C" w:rsidRPr="00AB31E2" w:rsidRDefault="003F460C" w:rsidP="003F460C">
            <w:pPr>
              <w:jc w:val="center"/>
              <w:rPr>
                <w:rFonts w:ascii="Segoe UI" w:hAnsi="Segoe UI" w:cs="Segoe UI"/>
              </w:rPr>
            </w:pPr>
            <w:r w:rsidRPr="00AB31E2">
              <w:rPr>
                <w:rFonts w:ascii="Segoe UI" w:hAnsi="Segoe UI" w:cs="Segoe UI"/>
              </w:rPr>
              <w:t xml:space="preserve">Look at Eduardo </w:t>
            </w:r>
            <w:proofErr w:type="spellStart"/>
            <w:r w:rsidRPr="00AB31E2">
              <w:rPr>
                <w:rFonts w:ascii="Segoe UI" w:hAnsi="Segoe UI" w:cs="Segoe UI"/>
              </w:rPr>
              <w:t>Paolozzi’s</w:t>
            </w:r>
            <w:proofErr w:type="spellEnd"/>
            <w:r w:rsidRPr="00AB31E2">
              <w:rPr>
                <w:rFonts w:ascii="Segoe UI" w:hAnsi="Segoe UI" w:cs="Segoe UI"/>
              </w:rPr>
              <w:t xml:space="preserve"> Bash painting for 1 minute, how many different things/objects/shapes can you remember?</w:t>
            </w:r>
          </w:p>
          <w:p w:rsidR="003F460C" w:rsidRPr="00AB31E2" w:rsidRDefault="003F460C" w:rsidP="003F460C">
            <w:pPr>
              <w:jc w:val="center"/>
              <w:rPr>
                <w:rFonts w:ascii="Segoe UI" w:hAnsi="Segoe UI" w:cs="Segoe UI"/>
              </w:rPr>
            </w:pPr>
            <w:r w:rsidRPr="00AB31E2">
              <w:rPr>
                <w:rFonts w:ascii="Segoe UI" w:hAnsi="Segoe UI" w:cs="Segoe UI"/>
              </w:rPr>
              <w:t>Which colour combinations do you think work well together?</w:t>
            </w:r>
          </w:p>
          <w:p w:rsidR="00D412AC" w:rsidRPr="00140608" w:rsidRDefault="00D412AC" w:rsidP="00EE74D5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:rsidR="00632E6A" w:rsidRPr="0057275A" w:rsidRDefault="00632E6A" w:rsidP="00632E6A">
      <w:pPr>
        <w:jc w:val="center"/>
        <w:rPr>
          <w:rFonts w:ascii="Segoe UI" w:hAnsi="Segoe UI" w:cs="Segoe UI"/>
        </w:rPr>
      </w:pPr>
    </w:p>
    <w:tbl>
      <w:tblPr>
        <w:tblStyle w:val="TableGrid"/>
        <w:tblW w:w="0" w:type="auto"/>
        <w:tblBorders>
          <w:top w:val="single" w:sz="24" w:space="0" w:color="F4B083" w:themeColor="accent2" w:themeTint="99"/>
          <w:left w:val="single" w:sz="24" w:space="0" w:color="F4B083" w:themeColor="accent2" w:themeTint="99"/>
          <w:bottom w:val="single" w:sz="24" w:space="0" w:color="F4B083" w:themeColor="accent2" w:themeTint="99"/>
          <w:right w:val="single" w:sz="24" w:space="0" w:color="F4B083" w:themeColor="accent2" w:themeTint="99"/>
          <w:insideH w:val="single" w:sz="24" w:space="0" w:color="F4B083" w:themeColor="accent2" w:themeTint="99"/>
          <w:insideV w:val="single" w:sz="24" w:space="0" w:color="F4B083" w:themeColor="accent2" w:themeTint="99"/>
        </w:tblBorders>
        <w:tblLook w:val="04A0" w:firstRow="1" w:lastRow="0" w:firstColumn="1" w:lastColumn="0" w:noHBand="0" w:noVBand="1"/>
      </w:tblPr>
      <w:tblGrid>
        <w:gridCol w:w="8966"/>
      </w:tblGrid>
      <w:tr w:rsidR="00D412AC" w:rsidRPr="0057275A" w:rsidTr="00D412AC">
        <w:tc>
          <w:tcPr>
            <w:tcW w:w="8966" w:type="dxa"/>
          </w:tcPr>
          <w:p w:rsidR="00EE74D5" w:rsidRDefault="00D412AC" w:rsidP="00EE74D5">
            <w:pPr>
              <w:jc w:val="center"/>
              <w:rPr>
                <w:rFonts w:ascii="Corbel" w:hAnsi="Corbel" w:cs="Segoe UI"/>
              </w:rPr>
            </w:pPr>
            <w:r w:rsidRPr="00D412AC">
              <w:rPr>
                <w:rFonts w:ascii="Segoe UI" w:hAnsi="Segoe UI" w:cs="Segoe UI"/>
                <w:b/>
                <w:sz w:val="24"/>
                <w:szCs w:val="24"/>
                <w:u w:val="single"/>
              </w:rPr>
              <w:t>Activity 2</w:t>
            </w:r>
            <w:r w:rsidR="00EE74D5" w:rsidRPr="00BA30F6">
              <w:rPr>
                <w:rFonts w:ascii="Corbel" w:hAnsi="Corbel" w:cs="Segoe UI"/>
              </w:rPr>
              <w:t xml:space="preserve"> </w:t>
            </w:r>
          </w:p>
          <w:p w:rsidR="003F460C" w:rsidRPr="00350A4A" w:rsidRDefault="003F460C" w:rsidP="003F460C">
            <w:pPr>
              <w:pStyle w:val="ListParagrap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                                      F</w:t>
            </w:r>
            <w:r w:rsidRPr="00350A4A">
              <w:rPr>
                <w:rFonts w:ascii="Segoe UI" w:hAnsi="Segoe UI" w:cs="Segoe UI"/>
              </w:rPr>
              <w:t>elt tip pen and water art</w:t>
            </w:r>
          </w:p>
          <w:p w:rsidR="003F460C" w:rsidRDefault="003F460C" w:rsidP="00EE74D5">
            <w:pPr>
              <w:jc w:val="center"/>
              <w:rPr>
                <w:rFonts w:ascii="Corbel" w:hAnsi="Corbel" w:cs="Segoe UI"/>
              </w:rPr>
            </w:pPr>
            <w:r w:rsidRPr="00350A4A"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0CCF6D85" wp14:editId="0CA938D9">
                  <wp:extent cx="1104900" cy="967325"/>
                  <wp:effectExtent l="0" t="0" r="0" b="4445"/>
                  <wp:docPr id="18" name="Picture 18" descr="C:\Users\teacher\Downloads\IMG_61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eacher\Downloads\IMG_617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5139" r="13786" b="5911"/>
                          <a:stretch/>
                        </pic:blipFill>
                        <pic:spPr bwMode="auto">
                          <a:xfrm>
                            <a:off x="0" y="0"/>
                            <a:ext cx="1118846" cy="979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30BEF" w:rsidRPr="00830BEF" w:rsidRDefault="00830BEF" w:rsidP="00830BEF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  </w:t>
            </w:r>
            <w:r w:rsidR="003F460C" w:rsidRPr="00830BEF">
              <w:rPr>
                <w:rFonts w:ascii="Segoe UI" w:hAnsi="Segoe UI" w:cs="Segoe UI"/>
              </w:rPr>
              <w:t>I used 2 sheets of toilet paper on top of each other and a paintbrush to drop the water</w:t>
            </w:r>
            <w:r w:rsidRPr="00830BEF">
              <w:rPr>
                <w:rFonts w:ascii="Segoe UI" w:hAnsi="Segoe UI" w:cs="Segoe UI"/>
              </w:rPr>
              <w:t>.</w:t>
            </w:r>
          </w:p>
          <w:p w:rsidR="00830BEF" w:rsidRPr="00830BEF" w:rsidRDefault="00830BEF" w:rsidP="00830BEF">
            <w:pPr>
              <w:jc w:val="center"/>
              <w:rPr>
                <w:rFonts w:ascii="Segoe UI" w:hAnsi="Segoe UI" w:cs="Segoe UI"/>
                <w:color w:val="0000FF"/>
                <w:u w:val="single"/>
              </w:rPr>
            </w:pPr>
            <w:r w:rsidRPr="00830BEF">
              <w:rPr>
                <w:rFonts w:ascii="Segoe UI" w:hAnsi="Segoe UI" w:cs="Segoe UI"/>
                <w:color w:val="0000FF"/>
                <w:u w:val="single"/>
              </w:rPr>
              <w:t>https://www.youtube.com/watch?v=BhGvWVlmkZM</w:t>
            </w:r>
          </w:p>
          <w:p w:rsidR="00830BEF" w:rsidRPr="00830BEF" w:rsidRDefault="00830BEF" w:rsidP="00830BEF">
            <w:pPr>
              <w:pStyle w:val="ListParagraph"/>
              <w:jc w:val="center"/>
              <w:rPr>
                <w:rFonts w:ascii="Segoe UI" w:hAnsi="Segoe UI" w:cs="Segoe UI"/>
                <w:color w:val="0000FF"/>
                <w:u w:val="single"/>
              </w:rPr>
            </w:pPr>
          </w:p>
        </w:tc>
      </w:tr>
    </w:tbl>
    <w:p w:rsidR="00632E6A" w:rsidRPr="0057275A" w:rsidRDefault="00632E6A" w:rsidP="00830BEF">
      <w:pPr>
        <w:rPr>
          <w:rFonts w:ascii="Segoe UI" w:hAnsi="Segoe UI" w:cs="Segoe UI"/>
        </w:rPr>
      </w:pPr>
    </w:p>
    <w:tbl>
      <w:tblPr>
        <w:tblStyle w:val="TableGrid"/>
        <w:tblW w:w="0" w:type="auto"/>
        <w:tblBorders>
          <w:top w:val="single" w:sz="24" w:space="0" w:color="2F5496" w:themeColor="accent5" w:themeShade="BF"/>
          <w:left w:val="single" w:sz="24" w:space="0" w:color="2F5496" w:themeColor="accent5" w:themeShade="BF"/>
          <w:bottom w:val="single" w:sz="24" w:space="0" w:color="2F5496" w:themeColor="accent5" w:themeShade="BF"/>
          <w:right w:val="single" w:sz="24" w:space="0" w:color="2F5496" w:themeColor="accent5" w:themeShade="BF"/>
          <w:insideH w:val="single" w:sz="24" w:space="0" w:color="2F5496" w:themeColor="accent5" w:themeShade="BF"/>
          <w:insideV w:val="single" w:sz="24" w:space="0" w:color="2F5496" w:themeColor="accent5" w:themeShade="BF"/>
        </w:tblBorders>
        <w:tblLook w:val="04A0" w:firstRow="1" w:lastRow="0" w:firstColumn="1" w:lastColumn="0" w:noHBand="0" w:noVBand="1"/>
      </w:tblPr>
      <w:tblGrid>
        <w:gridCol w:w="8966"/>
      </w:tblGrid>
      <w:tr w:rsidR="00632E6A" w:rsidRPr="0057275A" w:rsidTr="007E5386">
        <w:tc>
          <w:tcPr>
            <w:tcW w:w="9016" w:type="dxa"/>
          </w:tcPr>
          <w:p w:rsidR="00D412AC" w:rsidRPr="00D412AC" w:rsidRDefault="00D412AC" w:rsidP="00626C02">
            <w:pPr>
              <w:contextualSpacing/>
              <w:jc w:val="center"/>
              <w:rPr>
                <w:rFonts w:ascii="Segoe UI" w:hAnsi="Segoe UI" w:cs="Segoe UI"/>
                <w:b/>
                <w:sz w:val="24"/>
                <w:szCs w:val="24"/>
                <w:u w:val="single"/>
              </w:rPr>
            </w:pPr>
            <w:r w:rsidRPr="00D412AC">
              <w:rPr>
                <w:rFonts w:ascii="Segoe UI" w:hAnsi="Segoe UI" w:cs="Segoe UI"/>
                <w:b/>
                <w:sz w:val="24"/>
                <w:szCs w:val="24"/>
                <w:u w:val="single"/>
              </w:rPr>
              <w:t>Activity</w:t>
            </w:r>
            <w:r w:rsidR="00626C02">
              <w:rPr>
                <w:rFonts w:ascii="Segoe UI" w:hAnsi="Segoe UI" w:cs="Segoe UI"/>
                <w:b/>
                <w:sz w:val="24"/>
                <w:szCs w:val="24"/>
                <w:u w:val="single"/>
              </w:rPr>
              <w:t xml:space="preserve"> 3</w:t>
            </w:r>
          </w:p>
          <w:p w:rsidR="00830BEF" w:rsidRDefault="00830BEF" w:rsidP="00626C02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>
              <w:rPr>
                <w:rFonts w:ascii="Segoe UI" w:hAnsi="Segoe UI" w:cs="Segoe UI"/>
                <w:sz w:val="24"/>
                <w:szCs w:val="24"/>
              </w:rPr>
              <w:t>Still life with colour</w:t>
            </w:r>
          </w:p>
          <w:p w:rsidR="00632E6A" w:rsidRDefault="00830BEF" w:rsidP="00830BEF">
            <w:pPr>
              <w:jc w:val="center"/>
              <w:rPr>
                <w:noProof/>
                <w:lang w:eastAsia="en-GB"/>
              </w:rPr>
            </w:pPr>
            <w:r w:rsidRPr="00700C10">
              <w:rPr>
                <w:noProof/>
                <w:lang w:eastAsia="en-GB"/>
              </w:rPr>
              <w:drawing>
                <wp:inline distT="0" distB="0" distL="0" distR="0" wp14:anchorId="7025CC97" wp14:editId="7526AA3F">
                  <wp:extent cx="2325449" cy="1787705"/>
                  <wp:effectExtent l="2222" t="0" r="953" b="952"/>
                  <wp:docPr id="19" name="Picture 19" descr="E:\March 2020 online art stuff\Wk 5\IMG_60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March 2020 online art stuff\Wk 5\IMG_608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44" r="4800"/>
                          <a:stretch/>
                        </pic:blipFill>
                        <pic:spPr bwMode="auto">
                          <a:xfrm rot="5400000">
                            <a:off x="0" y="0"/>
                            <a:ext cx="2350942" cy="1807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t xml:space="preserve">                </w:t>
            </w:r>
            <w:r w:rsidRPr="00700C10">
              <w:rPr>
                <w:noProof/>
                <w:lang w:eastAsia="en-GB"/>
              </w:rPr>
              <w:drawing>
                <wp:inline distT="0" distB="0" distL="0" distR="0" wp14:anchorId="2F2FE1DF" wp14:editId="5AF8F137">
                  <wp:extent cx="2329172" cy="1634249"/>
                  <wp:effectExtent l="4445" t="0" r="0" b="0"/>
                  <wp:docPr id="20" name="Picture 20" descr="E:\March 2020 online art stuff\Wk 5\IMG_61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March 2020 online art stuff\Wk 5\IMG_618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09" t="7020" r="5963" b="11405"/>
                          <a:stretch/>
                        </pic:blipFill>
                        <pic:spPr bwMode="auto">
                          <a:xfrm rot="5400000">
                            <a:off x="0" y="0"/>
                            <a:ext cx="2367615" cy="1661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30BEF" w:rsidRDefault="00830BEF" w:rsidP="00830BEF">
            <w:pPr>
              <w:jc w:val="center"/>
              <w:rPr>
                <w:rFonts w:ascii="Segoe UI" w:hAnsi="Segoe UI" w:cs="Segoe UI"/>
                <w:noProof/>
                <w:lang w:eastAsia="en-GB"/>
              </w:rPr>
            </w:pPr>
            <w:r w:rsidRPr="00830BEF">
              <w:rPr>
                <w:rFonts w:ascii="Segoe UI" w:hAnsi="Segoe UI" w:cs="Segoe UI"/>
                <w:noProof/>
                <w:lang w:eastAsia="en-GB"/>
              </w:rPr>
              <w:t>This is one of my favourite things to do! Here we are using colours, but it’s also a great way to play around with grouping objects.</w:t>
            </w:r>
          </w:p>
          <w:p w:rsidR="00830BEF" w:rsidRDefault="00830BEF" w:rsidP="00830BEF">
            <w:pPr>
              <w:jc w:val="center"/>
              <w:rPr>
                <w:rFonts w:ascii="Segoe UI" w:hAnsi="Segoe UI" w:cs="Segoe UI"/>
                <w:noProof/>
                <w:lang w:eastAsia="en-GB"/>
              </w:rPr>
            </w:pPr>
          </w:p>
          <w:p w:rsidR="00830BEF" w:rsidRDefault="00F15642" w:rsidP="00830BEF">
            <w:pPr>
              <w:jc w:val="center"/>
              <w:rPr>
                <w:rFonts w:ascii="Segoe UI" w:hAnsi="Segoe UI" w:cs="Segoe UI"/>
                <w:noProof/>
                <w:lang w:eastAsia="en-GB"/>
              </w:rPr>
            </w:pPr>
            <w:hyperlink r:id="rId19" w:history="1">
              <w:r w:rsidR="00A92018" w:rsidRPr="00A92018">
                <w:rPr>
                  <w:rStyle w:val="Hyperlink"/>
                  <w:rFonts w:ascii="Segoe UI" w:hAnsi="Segoe UI" w:cs="Segoe UI"/>
                  <w:noProof/>
                  <w:lang w:eastAsia="en-GB"/>
                </w:rPr>
                <w:t>pdf still life with colour</w:t>
              </w:r>
            </w:hyperlink>
          </w:p>
          <w:p w:rsidR="00830BEF" w:rsidRPr="00830BEF" w:rsidRDefault="00830BEF" w:rsidP="00830BEF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</w:tc>
      </w:tr>
    </w:tbl>
    <w:p w:rsidR="00632E6A" w:rsidRPr="0057275A" w:rsidRDefault="00632E6A" w:rsidP="00626C02">
      <w:pPr>
        <w:rPr>
          <w:rFonts w:ascii="Segoe UI" w:hAnsi="Segoe UI" w:cs="Segoe UI"/>
        </w:rPr>
      </w:pPr>
    </w:p>
    <w:tbl>
      <w:tblPr>
        <w:tblStyle w:val="TableGrid"/>
        <w:tblW w:w="0" w:type="auto"/>
        <w:tblBorders>
          <w:top w:val="single" w:sz="24" w:space="0" w:color="538135" w:themeColor="accent6" w:themeShade="BF"/>
          <w:left w:val="single" w:sz="24" w:space="0" w:color="538135" w:themeColor="accent6" w:themeShade="BF"/>
          <w:bottom w:val="single" w:sz="24" w:space="0" w:color="538135" w:themeColor="accent6" w:themeShade="BF"/>
          <w:right w:val="single" w:sz="24" w:space="0" w:color="538135" w:themeColor="accent6" w:themeShade="BF"/>
          <w:insideH w:val="single" w:sz="24" w:space="0" w:color="538135" w:themeColor="accent6" w:themeShade="BF"/>
          <w:insideV w:val="single" w:sz="24" w:space="0" w:color="538135" w:themeColor="accent6" w:themeShade="BF"/>
        </w:tblBorders>
        <w:tblLook w:val="04A0" w:firstRow="1" w:lastRow="0" w:firstColumn="1" w:lastColumn="0" w:noHBand="0" w:noVBand="1"/>
      </w:tblPr>
      <w:tblGrid>
        <w:gridCol w:w="8966"/>
      </w:tblGrid>
      <w:tr w:rsidR="00D412AC" w:rsidRPr="0057275A" w:rsidTr="00D412AC">
        <w:tc>
          <w:tcPr>
            <w:tcW w:w="8966" w:type="dxa"/>
          </w:tcPr>
          <w:p w:rsidR="00D412AC" w:rsidRPr="00D412AC" w:rsidRDefault="00626C02" w:rsidP="00BB0B4B">
            <w:pPr>
              <w:contextualSpacing/>
              <w:jc w:val="center"/>
              <w:rPr>
                <w:rFonts w:ascii="Segoe UI" w:hAnsi="Segoe UI" w:cs="Segoe UI"/>
                <w:noProof/>
                <w:sz w:val="24"/>
                <w:szCs w:val="24"/>
                <w:u w:val="single"/>
                <w:lang w:eastAsia="en-GB"/>
              </w:rPr>
            </w:pPr>
            <w:r>
              <w:rPr>
                <w:rFonts w:ascii="Segoe UI" w:hAnsi="Segoe UI" w:cs="Segoe UI"/>
                <w:b/>
                <w:sz w:val="24"/>
                <w:szCs w:val="24"/>
                <w:u w:val="single"/>
              </w:rPr>
              <w:t>Activity 4</w:t>
            </w:r>
          </w:p>
          <w:p w:rsidR="00830BEF" w:rsidRPr="00AB31E2" w:rsidRDefault="00BB0B4B" w:rsidP="00BB0B4B">
            <w:pPr>
              <w:pStyle w:val="ListParagraph"/>
              <w:rPr>
                <w:rFonts w:ascii="Segoe UI" w:hAnsi="Segoe UI" w:cs="Segoe UI"/>
              </w:rPr>
            </w:pPr>
            <w:r w:rsidRPr="00AB31E2">
              <w:rPr>
                <w:rFonts w:ascii="Segoe UI" w:hAnsi="Segoe UI" w:cs="Segoe UI"/>
              </w:rPr>
              <w:t xml:space="preserve">                                 </w:t>
            </w:r>
            <w:r w:rsidR="00AB31E2">
              <w:rPr>
                <w:rFonts w:ascii="Segoe UI" w:hAnsi="Segoe UI" w:cs="Segoe UI"/>
              </w:rPr>
              <w:t xml:space="preserve">       </w:t>
            </w:r>
            <w:r w:rsidR="00830BEF" w:rsidRPr="00AB31E2">
              <w:rPr>
                <w:rFonts w:ascii="Segoe UI" w:hAnsi="Segoe UI" w:cs="Segoe UI"/>
              </w:rPr>
              <w:t>Create a Name Doodle</w:t>
            </w:r>
          </w:p>
          <w:p w:rsidR="00830BEF" w:rsidRPr="00AB31E2" w:rsidRDefault="00830BEF" w:rsidP="00BB0B4B">
            <w:pPr>
              <w:jc w:val="center"/>
              <w:rPr>
                <w:rFonts w:ascii="Segoe UI" w:hAnsi="Segoe UI" w:cs="Segoe UI"/>
              </w:rPr>
            </w:pPr>
            <w:r w:rsidRPr="00AB31E2">
              <w:rPr>
                <w:rFonts w:ascii="Segoe UI" w:hAnsi="Segoe UI" w:cs="Segoe UI"/>
              </w:rPr>
              <w:t>Joan Miro’s work incorporated colour in a bold and dramatic way.</w:t>
            </w:r>
          </w:p>
          <w:p w:rsidR="00830BEF" w:rsidRPr="00AB31E2" w:rsidRDefault="00830BEF" w:rsidP="00BB0B4B">
            <w:pPr>
              <w:jc w:val="center"/>
              <w:rPr>
                <w:rFonts w:ascii="Segoe UI" w:hAnsi="Segoe UI" w:cs="Segoe UI"/>
              </w:rPr>
            </w:pPr>
            <w:r w:rsidRPr="00AB31E2">
              <w:rPr>
                <w:rFonts w:ascii="Segoe UI" w:hAnsi="Segoe UI" w:cs="Segoe UI"/>
              </w:rPr>
              <w:t>Write your name, letters or a word randomly across a piece of paper, turning the paper so that some are upside down or sideways.</w:t>
            </w:r>
          </w:p>
          <w:p w:rsidR="00830BEF" w:rsidRPr="00AB31E2" w:rsidRDefault="00830BEF" w:rsidP="00BB0B4B">
            <w:pPr>
              <w:jc w:val="center"/>
              <w:rPr>
                <w:rFonts w:ascii="Segoe UI" w:hAnsi="Segoe UI" w:cs="Segoe UI"/>
              </w:rPr>
            </w:pPr>
            <w:r w:rsidRPr="00AB31E2">
              <w:rPr>
                <w:rFonts w:ascii="Segoe UI" w:hAnsi="Segoe UI" w:cs="Segoe UI"/>
              </w:rPr>
              <w:t>Next, draw wandering lines from one letter to the next until all of the letters are connected and the paper is covered with a linear pattern.</w:t>
            </w:r>
          </w:p>
          <w:p w:rsidR="00830BEF" w:rsidRPr="00AB31E2" w:rsidRDefault="00830BEF" w:rsidP="00BB0B4B">
            <w:pPr>
              <w:jc w:val="center"/>
              <w:rPr>
                <w:rFonts w:ascii="Segoe UI" w:hAnsi="Segoe UI" w:cs="Segoe UI"/>
              </w:rPr>
            </w:pPr>
            <w:r w:rsidRPr="00AB31E2">
              <w:rPr>
                <w:rFonts w:ascii="Segoe UI" w:hAnsi="Segoe UI" w:cs="Segoe UI"/>
              </w:rPr>
              <w:t>Now, use colour to fill in the shapes/spaces to create an abstract composition.</w:t>
            </w:r>
          </w:p>
          <w:p w:rsidR="00D412AC" w:rsidRPr="00140608" w:rsidRDefault="00830BEF" w:rsidP="00830BEF">
            <w:pPr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>
              <w:rPr>
                <w:rFonts w:ascii="Segoe UI" w:hAnsi="Segoe UI" w:cs="Segoe UI"/>
                <w:noProof/>
                <w:lang w:eastAsia="en-GB"/>
              </w:rPr>
              <w:t xml:space="preserve">       </w:t>
            </w:r>
            <w:r w:rsidRPr="00350A4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1056A40C" wp14:editId="66E024D7">
                  <wp:extent cx="1721743" cy="2466975"/>
                  <wp:effectExtent l="0" t="0" r="0" b="0"/>
                  <wp:docPr id="21" name="Picture 21" descr="https://hannahsartclub.files.wordpress.com/2012/07/12_jm533_joan-miro_milano.jpg?w=359&amp;h=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hannahsartclub.files.wordpress.com/2012/07/12_jm533_joan-miro_milano.jpg?w=359&amp;h=5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9076" cy="2491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egoe UI" w:hAnsi="Segoe UI" w:cs="Segoe UI"/>
                <w:noProof/>
                <w:lang w:eastAsia="en-GB"/>
              </w:rPr>
              <w:t xml:space="preserve">              </w:t>
            </w:r>
            <w:r w:rsidRPr="00350A4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3619ECCF" wp14:editId="1B9E932C">
                  <wp:extent cx="1685205" cy="2428400"/>
                  <wp:effectExtent l="0" t="0" r="0" b="0"/>
                  <wp:docPr id="22" name="Picture 22" descr="https://hannahsartclub.files.wordpress.com/2012/07/blog-2014-11-28-13-45-45-e1420385086855.jpg?w=356&amp;h=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hannahsartclub.files.wordpress.com/2012/07/blog-2014-11-28-13-45-45-e1420385086855.jpg?w=356&amp;h=5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0129" cy="24787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32E6A" w:rsidRPr="0057275A" w:rsidRDefault="00632E6A" w:rsidP="00632E6A">
      <w:pPr>
        <w:jc w:val="center"/>
        <w:rPr>
          <w:rFonts w:ascii="Segoe UI" w:hAnsi="Segoe UI" w:cs="Segoe UI"/>
        </w:rPr>
      </w:pPr>
    </w:p>
    <w:tbl>
      <w:tblPr>
        <w:tblStyle w:val="TableGrid"/>
        <w:tblW w:w="8970" w:type="dxa"/>
        <w:tblBorders>
          <w:top w:val="single" w:sz="24" w:space="0" w:color="AEAAAA" w:themeColor="background2" w:themeShade="BF"/>
          <w:left w:val="single" w:sz="24" w:space="0" w:color="AEAAAA" w:themeColor="background2" w:themeShade="BF"/>
          <w:bottom w:val="single" w:sz="24" w:space="0" w:color="AEAAAA" w:themeColor="background2" w:themeShade="BF"/>
          <w:right w:val="single" w:sz="24" w:space="0" w:color="AEAAAA" w:themeColor="background2" w:themeShade="BF"/>
          <w:insideH w:val="single" w:sz="24" w:space="0" w:color="AEAAAA" w:themeColor="background2" w:themeShade="BF"/>
          <w:insideV w:val="single" w:sz="2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8970"/>
      </w:tblGrid>
      <w:tr w:rsidR="00D412AC" w:rsidRPr="0057275A" w:rsidTr="00732A95">
        <w:tc>
          <w:tcPr>
            <w:tcW w:w="8970" w:type="dxa"/>
          </w:tcPr>
          <w:p w:rsidR="00BB0B4B" w:rsidRDefault="00D412AC" w:rsidP="00BB0B4B">
            <w:pPr>
              <w:contextualSpacing/>
              <w:jc w:val="center"/>
              <w:rPr>
                <w:rFonts w:ascii="Segoe UI" w:hAnsi="Segoe UI" w:cs="Segoe UI"/>
                <w:b/>
                <w:sz w:val="24"/>
                <w:szCs w:val="24"/>
                <w:u w:val="single"/>
              </w:rPr>
            </w:pPr>
            <w:r w:rsidRPr="00D412AC">
              <w:rPr>
                <w:rFonts w:ascii="Segoe UI" w:hAnsi="Segoe UI" w:cs="Segoe UI"/>
                <w:b/>
                <w:sz w:val="24"/>
                <w:szCs w:val="24"/>
                <w:u w:val="single"/>
              </w:rPr>
              <w:t>Activity 5</w:t>
            </w:r>
          </w:p>
          <w:p w:rsidR="00BB0B4B" w:rsidRPr="00BB0B4B" w:rsidRDefault="00BB0B4B" w:rsidP="00BB0B4B">
            <w:pPr>
              <w:contextualSpacing/>
              <w:jc w:val="center"/>
              <w:rPr>
                <w:rFonts w:ascii="Segoe UI" w:hAnsi="Segoe UI" w:cs="Segoe UI"/>
                <w:b/>
                <w:sz w:val="24"/>
                <w:szCs w:val="24"/>
                <w:u w:val="single"/>
              </w:rPr>
            </w:pPr>
            <w:r w:rsidRPr="00350A4A">
              <w:rPr>
                <w:rFonts w:ascii="Segoe UI" w:hAnsi="Segoe UI" w:cs="Segoe UI"/>
              </w:rPr>
              <w:t>Using your senses</w:t>
            </w:r>
          </w:p>
          <w:p w:rsidR="00BB0B4B" w:rsidRPr="00AB31E2" w:rsidRDefault="00BB0B4B" w:rsidP="00BB0B4B">
            <w:pPr>
              <w:shd w:val="clear" w:color="auto" w:fill="FFFFFF"/>
              <w:spacing w:before="100" w:beforeAutospacing="1" w:after="240"/>
              <w:jc w:val="center"/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</w:pPr>
            <w:r w:rsidRPr="00AB31E2">
              <w:rPr>
                <w:rFonts w:ascii="Segoe UI" w:hAnsi="Segoe UI" w:cs="Segoe UI"/>
              </w:rPr>
              <w:t>All of these artworks use colour in a singular way.</w:t>
            </w:r>
          </w:p>
          <w:p w:rsidR="00BB0B4B" w:rsidRPr="00AB31E2" w:rsidRDefault="00BB0B4B" w:rsidP="00BB0B4B">
            <w:pPr>
              <w:shd w:val="clear" w:color="auto" w:fill="FFFFFF"/>
              <w:spacing w:before="100" w:beforeAutospacing="1" w:after="240"/>
              <w:jc w:val="center"/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</w:pPr>
            <w:r w:rsidRPr="00AB31E2"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  <w:t>What do different colours make you think of?</w:t>
            </w:r>
          </w:p>
          <w:p w:rsidR="00BB0B4B" w:rsidRPr="00BB0B4B" w:rsidRDefault="00BB0B4B" w:rsidP="00BB0B4B">
            <w:pPr>
              <w:shd w:val="clear" w:color="auto" w:fill="FFFFFF"/>
              <w:spacing w:before="100" w:beforeAutospacing="1" w:after="240"/>
              <w:jc w:val="center"/>
              <w:rPr>
                <w:rFonts w:ascii="Segoe UI" w:eastAsia="Times New Roman" w:hAnsi="Segoe UI" w:cs="Segoe UI"/>
                <w:color w:val="313131"/>
                <w:spacing w:val="2"/>
                <w:sz w:val="24"/>
                <w:szCs w:val="24"/>
                <w:lang w:eastAsia="en-GB"/>
              </w:rPr>
            </w:pPr>
            <w:r w:rsidRPr="00350A4A"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  <w:t>How do the colours make you feel</w:t>
            </w:r>
            <w:r w:rsidRPr="00350A4A">
              <w:rPr>
                <w:rFonts w:ascii="Segoe UI" w:eastAsia="Times New Roman" w:hAnsi="Segoe UI" w:cs="Segoe UI"/>
                <w:color w:val="313131"/>
                <w:spacing w:val="2"/>
                <w:sz w:val="24"/>
                <w:szCs w:val="24"/>
                <w:lang w:eastAsia="en-GB"/>
              </w:rPr>
              <w:t>?</w:t>
            </w:r>
          </w:p>
          <w:p w:rsidR="00A35812" w:rsidRDefault="00BB0B4B" w:rsidP="008952AC">
            <w:pPr>
              <w:contextualSpacing/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350A4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3E469DC1" wp14:editId="361ECA02">
                  <wp:extent cx="2666370" cy="1767840"/>
                  <wp:effectExtent l="0" t="0" r="635" b="3810"/>
                  <wp:docPr id="23" name="Picture 23" descr="Michael Craig-Martin, ‘Knowing’ 1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ichael Craig-Martin, ‘Knowing’ 19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7797" cy="17820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0A4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0B577D13" wp14:editId="3665F3E1">
                  <wp:extent cx="2590426" cy="1780540"/>
                  <wp:effectExtent l="0" t="0" r="635" b="0"/>
                  <wp:docPr id="24" name="Picture 24" descr="Nicholas Monro, ‘Green Figures’ 1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Nicholas Monro, ‘Green Figures’ 197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76" t="5597" r="5385" b="7903"/>
                          <a:stretch/>
                        </pic:blipFill>
                        <pic:spPr bwMode="auto">
                          <a:xfrm>
                            <a:off x="0" y="0"/>
                            <a:ext cx="2611436" cy="1794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350A4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16DB8A72" wp14:editId="7F5AE4E4">
                  <wp:extent cx="2667000" cy="2097066"/>
                  <wp:effectExtent l="0" t="0" r="0" b="0"/>
                  <wp:docPr id="25" name="Picture 25" descr="Paula Rego, ‘The Dance’ 1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aula Rego, ‘The Dance’ 19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1756" cy="2108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0A4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7AA291F8" wp14:editId="49C6DAE4">
                  <wp:extent cx="2590800" cy="2098675"/>
                  <wp:effectExtent l="0" t="0" r="0" b="0"/>
                  <wp:docPr id="26" name="Picture 26" descr="Patrick Heron, ‘Yellow Painting : October 1958 May/June 1959’ 1958–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Patrick Heron, ‘Yellow Painting : October 1958 May/June 1959’ 1958–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611022" cy="2115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B0B4B" w:rsidRPr="00AB31E2" w:rsidRDefault="00BB0B4B" w:rsidP="00AB31E2">
            <w:pPr>
              <w:shd w:val="clear" w:color="auto" w:fill="FFFFFF"/>
              <w:spacing w:before="100" w:beforeAutospacing="1" w:after="240"/>
              <w:ind w:left="-360"/>
              <w:jc w:val="center"/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</w:pPr>
            <w:r w:rsidRPr="00AB31E2"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  <w:t>How could you describe colours through different senses?</w:t>
            </w:r>
          </w:p>
          <w:p w:rsidR="00BB0B4B" w:rsidRPr="00AB31E2" w:rsidRDefault="00BB0B4B" w:rsidP="00AB31E2">
            <w:pPr>
              <w:shd w:val="clear" w:color="auto" w:fill="FFFFFF"/>
              <w:spacing w:before="100" w:beforeAutospacing="1" w:after="240"/>
              <w:ind w:left="-360"/>
              <w:jc w:val="center"/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</w:pPr>
            <w:r w:rsidRPr="00AB31E2"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  <w:t>If red were a smell what kind of smell would it be?</w:t>
            </w:r>
          </w:p>
          <w:p w:rsidR="00BB0B4B" w:rsidRPr="00AB31E2" w:rsidRDefault="00BB0B4B" w:rsidP="00AB31E2">
            <w:pPr>
              <w:shd w:val="clear" w:color="auto" w:fill="FFFFFF"/>
              <w:spacing w:before="100" w:beforeAutospacing="1" w:after="240"/>
              <w:ind w:left="-360"/>
              <w:jc w:val="center"/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</w:pPr>
            <w:r w:rsidRPr="00AB31E2"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  <w:t>If you could touch yellow how would it feel?</w:t>
            </w:r>
          </w:p>
          <w:p w:rsidR="00BB0B4B" w:rsidRPr="00AB31E2" w:rsidRDefault="00BB0B4B" w:rsidP="00AB31E2">
            <w:pPr>
              <w:shd w:val="clear" w:color="auto" w:fill="FFFFFF"/>
              <w:spacing w:before="100" w:beforeAutospacing="1" w:after="240"/>
              <w:ind w:left="-360"/>
              <w:jc w:val="center"/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</w:pPr>
            <w:r w:rsidRPr="00AB31E2"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  <w:t>If blue had a taste what would it be?</w:t>
            </w:r>
          </w:p>
          <w:p w:rsidR="00BB0B4B" w:rsidRPr="00AB31E2" w:rsidRDefault="00BB0B4B" w:rsidP="00AB31E2">
            <w:pPr>
              <w:pStyle w:val="NoSpacing"/>
              <w:jc w:val="center"/>
              <w:rPr>
                <w:rFonts w:ascii="Segoe UI" w:hAnsi="Segoe UI" w:cs="Segoe UI"/>
                <w:lang w:eastAsia="en-GB"/>
              </w:rPr>
            </w:pPr>
            <w:r w:rsidRPr="00AB31E2">
              <w:rPr>
                <w:rFonts w:ascii="Segoe UI" w:hAnsi="Segoe UI" w:cs="Segoe UI"/>
                <w:lang w:eastAsia="en-GB"/>
              </w:rPr>
              <w:t>If green made a sound what would it be?</w:t>
            </w:r>
          </w:p>
          <w:p w:rsidR="00BB0B4B" w:rsidRPr="00350A4A" w:rsidRDefault="00AB31E2" w:rsidP="00AB31E2">
            <w:pPr>
              <w:shd w:val="clear" w:color="auto" w:fill="FFFFFF"/>
              <w:spacing w:before="100" w:beforeAutospacing="1" w:after="240"/>
              <w:ind w:left="-360"/>
              <w:jc w:val="center"/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</w:pPr>
            <w:r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  <w:t xml:space="preserve">      </w:t>
            </w:r>
            <w:r w:rsidR="00BB0B4B" w:rsidRPr="00AB31E2">
              <w:rPr>
                <w:rFonts w:ascii="Segoe UI" w:eastAsia="Times New Roman" w:hAnsi="Segoe UI" w:cs="Segoe UI"/>
                <w:color w:val="313131"/>
                <w:spacing w:val="2"/>
                <w:lang w:eastAsia="en-GB"/>
              </w:rPr>
              <w:t>If purple were an object what would it be?</w:t>
            </w:r>
          </w:p>
          <w:p w:rsidR="00BB0B4B" w:rsidRPr="00A35812" w:rsidRDefault="00BB0B4B" w:rsidP="00AB31E2">
            <w:pPr>
              <w:contextualSpacing/>
              <w:rPr>
                <w:rFonts w:ascii="Segoe UI" w:hAnsi="Segoe UI" w:cs="Segoe UI"/>
                <w:b/>
                <w:sz w:val="24"/>
                <w:szCs w:val="24"/>
              </w:rPr>
            </w:pPr>
          </w:p>
        </w:tc>
      </w:tr>
    </w:tbl>
    <w:p w:rsidR="00732A95" w:rsidRPr="0057275A" w:rsidRDefault="00732A95" w:rsidP="00D412AC">
      <w:pPr>
        <w:tabs>
          <w:tab w:val="left" w:pos="3410"/>
        </w:tabs>
        <w:rPr>
          <w:rFonts w:ascii="Segoe UI" w:hAnsi="Segoe UI" w:cs="Segoe UI"/>
        </w:rPr>
      </w:pPr>
    </w:p>
    <w:sectPr w:rsidR="00732A95" w:rsidRPr="0057275A">
      <w:headerReference w:type="default" r:id="rId2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3641" w:rsidRDefault="00843641" w:rsidP="00634D2A">
      <w:pPr>
        <w:spacing w:after="0" w:line="240" w:lineRule="auto"/>
      </w:pPr>
      <w:r>
        <w:separator/>
      </w:r>
    </w:p>
  </w:endnote>
  <w:endnote w:type="continuationSeparator" w:id="0">
    <w:p w:rsidR="00843641" w:rsidRDefault="00843641" w:rsidP="00634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3641" w:rsidRDefault="00843641" w:rsidP="00634D2A">
      <w:pPr>
        <w:spacing w:after="0" w:line="240" w:lineRule="auto"/>
      </w:pPr>
      <w:r>
        <w:separator/>
      </w:r>
    </w:p>
  </w:footnote>
  <w:footnote w:type="continuationSeparator" w:id="0">
    <w:p w:rsidR="00843641" w:rsidRDefault="00843641" w:rsidP="00634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641" w:rsidRDefault="00843641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  <w:sz w:val="36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843641" w:rsidRPr="00634D2A" w:rsidRDefault="00DE04F7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  <w:sz w:val="36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  <w:sz w:val="36"/>
                                </w:rPr>
                                <w:t>ART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rect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  <w:sz w:val="36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:rsidR="00843641" w:rsidRPr="00634D2A" w:rsidRDefault="00DE04F7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  <w:sz w:val="36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  <w:sz w:val="36"/>
                          </w:rPr>
                          <w:t>ART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CA0E0C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CC602A8"/>
    <w:multiLevelType w:val="hybridMultilevel"/>
    <w:tmpl w:val="F6966D7E"/>
    <w:lvl w:ilvl="0" w:tplc="48D0B810">
      <w:numFmt w:val="bullet"/>
      <w:lvlText w:val="-"/>
      <w:lvlJc w:val="left"/>
      <w:pPr>
        <w:ind w:left="810" w:hanging="360"/>
      </w:pPr>
      <w:rPr>
        <w:rFonts w:ascii="Segoe UI" w:eastAsia="Times New Roman" w:hAnsi="Segoe U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>
    <w:nsid w:val="69E96A4B"/>
    <w:multiLevelType w:val="multilevel"/>
    <w:tmpl w:val="23B2B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D2A"/>
    <w:rsid w:val="00023E80"/>
    <w:rsid w:val="00076285"/>
    <w:rsid w:val="000B38AA"/>
    <w:rsid w:val="000C7C30"/>
    <w:rsid w:val="001B568F"/>
    <w:rsid w:val="001C0CBD"/>
    <w:rsid w:val="00237645"/>
    <w:rsid w:val="002A10F4"/>
    <w:rsid w:val="002E03DC"/>
    <w:rsid w:val="003555B4"/>
    <w:rsid w:val="00355E5A"/>
    <w:rsid w:val="003B1AB3"/>
    <w:rsid w:val="003F1351"/>
    <w:rsid w:val="003F460C"/>
    <w:rsid w:val="00423318"/>
    <w:rsid w:val="004960B1"/>
    <w:rsid w:val="004A3BF9"/>
    <w:rsid w:val="004B52E7"/>
    <w:rsid w:val="0057275A"/>
    <w:rsid w:val="00606385"/>
    <w:rsid w:val="00612E22"/>
    <w:rsid w:val="00623059"/>
    <w:rsid w:val="00626C02"/>
    <w:rsid w:val="00632E6A"/>
    <w:rsid w:val="00634D2A"/>
    <w:rsid w:val="00732A95"/>
    <w:rsid w:val="007B3644"/>
    <w:rsid w:val="007E5386"/>
    <w:rsid w:val="00830BEF"/>
    <w:rsid w:val="00843641"/>
    <w:rsid w:val="008952AC"/>
    <w:rsid w:val="00981D9C"/>
    <w:rsid w:val="00A35812"/>
    <w:rsid w:val="00A56518"/>
    <w:rsid w:val="00A92018"/>
    <w:rsid w:val="00AB18B1"/>
    <w:rsid w:val="00AB31E2"/>
    <w:rsid w:val="00AE2FED"/>
    <w:rsid w:val="00BA1F6D"/>
    <w:rsid w:val="00BB0B4B"/>
    <w:rsid w:val="00C252EE"/>
    <w:rsid w:val="00C40E07"/>
    <w:rsid w:val="00C442C3"/>
    <w:rsid w:val="00CB5297"/>
    <w:rsid w:val="00D01D2A"/>
    <w:rsid w:val="00D27119"/>
    <w:rsid w:val="00D412AC"/>
    <w:rsid w:val="00DB1469"/>
    <w:rsid w:val="00DE04F7"/>
    <w:rsid w:val="00DE7F17"/>
    <w:rsid w:val="00EB17E7"/>
    <w:rsid w:val="00EE74D5"/>
    <w:rsid w:val="00F15642"/>
    <w:rsid w:val="00F8500D"/>
    <w:rsid w:val="00FA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5:chartTrackingRefBased/>
  <w15:docId w15:val="{A6A44335-EA26-43E6-AF94-7F89A45AB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40E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1D2A"/>
    <w:rPr>
      <w:color w:val="0000FF"/>
      <w:u w:val="single"/>
    </w:rPr>
  </w:style>
  <w:style w:type="table" w:styleId="TableGrid">
    <w:name w:val="Table Grid"/>
    <w:basedOn w:val="TableNormal"/>
    <w:uiPriority w:val="39"/>
    <w:rsid w:val="00D01D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C40E0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C40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C40E0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A1F6D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34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4D2A"/>
  </w:style>
  <w:style w:type="paragraph" w:styleId="Footer">
    <w:name w:val="footer"/>
    <w:basedOn w:val="Normal"/>
    <w:link w:val="FooterChar"/>
    <w:uiPriority w:val="99"/>
    <w:unhideWhenUsed/>
    <w:rsid w:val="00634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4D2A"/>
  </w:style>
  <w:style w:type="paragraph" w:styleId="ListBullet">
    <w:name w:val="List Bullet"/>
    <w:basedOn w:val="Normal"/>
    <w:uiPriority w:val="99"/>
    <w:unhideWhenUsed/>
    <w:rsid w:val="004B52E7"/>
    <w:pPr>
      <w:numPr>
        <w:numId w:val="2"/>
      </w:numPr>
      <w:contextualSpacing/>
    </w:pPr>
  </w:style>
  <w:style w:type="paragraph" w:styleId="NoSpacing">
    <w:name w:val="No Spacing"/>
    <w:uiPriority w:val="1"/>
    <w:qFormat/>
    <w:rsid w:val="00AB31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767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te.org.uk/art/artworks/heron-horizontal-stripe-painting-november-1957-january-1958-t01541" TargetMode="External"/><Relationship Id="rId13" Type="http://schemas.openxmlformats.org/officeDocument/2006/relationships/hyperlink" Target="mailto:art@sjsc.southwark.sch.uk" TargetMode="External"/><Relationship Id="rId18" Type="http://schemas.openxmlformats.org/officeDocument/2006/relationships/image" Target="media/image10.jpeg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5" Type="http://schemas.openxmlformats.org/officeDocument/2006/relationships/image" Target="media/image16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5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4.jpe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hyperlink" Target="https://pdfhost.io/v/L5.ipr1TM_Still_life_with_colourpdf.pd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3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</vt:lpstr>
    </vt:vector>
  </TitlesOfParts>
  <Company>St Johns and St Clements School</Company>
  <LinksUpToDate>false</LinksUpToDate>
  <CharactersWithSpaces>2881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</dc:title>
  <dc:subject/>
  <dc:creator>Staff - Rebecca Cosby</dc:creator>
  <cp:keywords/>
  <dc:description/>
  <cp:lastModifiedBy>User</cp:lastModifiedBy>
  <cp:revision>2</cp:revision>
  <dcterms:created xsi:type="dcterms:W3CDTF">2020-05-12T12:35:00Z</dcterms:created>
  <dcterms:modified xsi:type="dcterms:W3CDTF">2020-05-12T12:35:00Z</dcterms:modified>
</cp:coreProperties>
</file>