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Pr="005A52E1" w:rsidRDefault="005A52E1">
      <w:pPr>
        <w:rPr>
          <w:b/>
          <w:sz w:val="28"/>
          <w:szCs w:val="28"/>
        </w:rPr>
      </w:pPr>
      <w:r w:rsidRPr="005A52E1">
        <w:rPr>
          <w:b/>
          <w:sz w:val="28"/>
          <w:szCs w:val="28"/>
        </w:rPr>
        <w:t>BLC Year 4 Writing Moderations – February 2018</w:t>
      </w:r>
    </w:p>
    <w:p w:rsidR="005A52E1" w:rsidRDefault="005A52E1">
      <w:pPr>
        <w:rPr>
          <w:b/>
          <w:sz w:val="28"/>
          <w:szCs w:val="28"/>
        </w:rPr>
      </w:pPr>
      <w:r w:rsidRPr="005A52E1">
        <w:rPr>
          <w:b/>
          <w:sz w:val="28"/>
          <w:szCs w:val="28"/>
        </w:rPr>
        <w:t>Examples of exceeding/secure</w:t>
      </w:r>
    </w:p>
    <w:p w:rsidR="00F67F7A" w:rsidRPr="005A52E1" w:rsidRDefault="00F67F7A">
      <w:pPr>
        <w:rPr>
          <w:b/>
          <w:sz w:val="28"/>
          <w:szCs w:val="28"/>
        </w:rPr>
      </w:pPr>
      <w:r w:rsidRPr="00F67F7A">
        <w:rPr>
          <w:b/>
          <w:noProof/>
          <w:sz w:val="28"/>
          <w:szCs w:val="28"/>
          <w:lang w:eastAsia="en-GB"/>
        </w:rPr>
        <w:drawing>
          <wp:inline distT="0" distB="0" distL="0" distR="0">
            <wp:extent cx="6238875" cy="3509367"/>
            <wp:effectExtent l="0" t="0" r="0" b="0"/>
            <wp:docPr id="1" name="Picture 1" descr="H:\Moderations 2018\year 4\exceedin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oderations 2018\year 4\exceeding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725" cy="35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2E1" w:rsidRDefault="00F67F7A">
      <w:pPr>
        <w:rPr>
          <w:b/>
        </w:rPr>
      </w:pPr>
      <w:r w:rsidRPr="00F67F7A">
        <w:rPr>
          <w:b/>
          <w:noProof/>
          <w:lang w:eastAsia="en-GB"/>
        </w:rPr>
        <w:drawing>
          <wp:inline distT="0" distB="0" distL="0" distR="0">
            <wp:extent cx="6238875" cy="3509367"/>
            <wp:effectExtent l="0" t="0" r="0" b="0"/>
            <wp:docPr id="2" name="Picture 2" descr="H:\Moderations 2018\year 4\exceedin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oderations 2018\year 4\exceeding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315" cy="351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F7A" w:rsidRDefault="00F67F7A">
      <w:pPr>
        <w:rPr>
          <w:b/>
        </w:rPr>
      </w:pPr>
      <w:r w:rsidRPr="00F67F7A">
        <w:rPr>
          <w:b/>
          <w:noProof/>
          <w:lang w:eastAsia="en-GB"/>
        </w:rPr>
        <w:lastRenderedPageBreak/>
        <w:drawing>
          <wp:inline distT="0" distB="0" distL="0" distR="0">
            <wp:extent cx="6257925" cy="3520082"/>
            <wp:effectExtent l="0" t="0" r="0" b="4445"/>
            <wp:docPr id="3" name="Picture 3" descr="H:\Moderations 2018\year 4\exceedin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Moderations 2018\year 4\exceeding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9920" cy="3521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F7A" w:rsidRPr="00F67F7A" w:rsidRDefault="00F67F7A">
      <w:r w:rsidRPr="00F67F7A">
        <w:t>Evidence of level: using a range of exciting vocabulary and punctuation; accurate and frequent use of fronted adverbials.</w:t>
      </w:r>
    </w:p>
    <w:p w:rsidR="00F67F7A" w:rsidRDefault="00F67F7A">
      <w:r w:rsidRPr="00F67F7A">
        <w:t>Next steps: to evaluate and edit work</w:t>
      </w:r>
    </w:p>
    <w:p w:rsidR="00F67F7A" w:rsidRDefault="00F67F7A">
      <w:r w:rsidRPr="00F67F7A">
        <w:rPr>
          <w:noProof/>
          <w:lang w:eastAsia="en-GB"/>
        </w:rPr>
        <w:drawing>
          <wp:inline distT="0" distB="0" distL="0" distR="0">
            <wp:extent cx="6267450" cy="3525440"/>
            <wp:effectExtent l="0" t="0" r="0" b="0"/>
            <wp:docPr id="4" name="Picture 4" descr="H:\Moderations 2018\year 4\exceed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Moderations 2018\year 4\exceeding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445" cy="352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F7A" w:rsidRDefault="00F67F7A">
      <w:r w:rsidRPr="00F67F7A">
        <w:rPr>
          <w:noProof/>
          <w:lang w:eastAsia="en-GB"/>
        </w:rPr>
        <w:lastRenderedPageBreak/>
        <w:drawing>
          <wp:inline distT="0" distB="0" distL="0" distR="0">
            <wp:extent cx="6434668" cy="3619500"/>
            <wp:effectExtent l="0" t="0" r="4445" b="0"/>
            <wp:docPr id="5" name="Picture 5" descr="H:\Moderations 2018\year 4\exceeding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Moderations 2018\year 4\exceeding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483" cy="3619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F7A" w:rsidRDefault="00F67F7A">
      <w:r>
        <w:t>Evidence of level: using a range of vocabulary and punctuation; using emotive language.</w:t>
      </w:r>
    </w:p>
    <w:p w:rsidR="00F67F7A" w:rsidRDefault="00F67F7A">
      <w:r>
        <w:t>Next steps: to evaluate and edit work</w:t>
      </w:r>
    </w:p>
    <w:p w:rsidR="00D278EB" w:rsidRDefault="00D278EB">
      <w:r w:rsidRPr="00D278EB">
        <w:rPr>
          <w:noProof/>
          <w:lang w:eastAsia="en-GB"/>
        </w:rPr>
        <w:drawing>
          <wp:inline distT="0" distB="0" distL="0" distR="0">
            <wp:extent cx="6381750" cy="3589734"/>
            <wp:effectExtent l="0" t="0" r="0" b="0"/>
            <wp:docPr id="7" name="Picture 7" descr="H:\Moderations 2018\year 4\exceeding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Moderations 2018\year 4\exceeding 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116" cy="359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8EB" w:rsidRDefault="00D278EB">
      <w:r w:rsidRPr="00D278EB">
        <w:rPr>
          <w:noProof/>
          <w:lang w:eastAsia="en-GB"/>
        </w:rPr>
        <w:lastRenderedPageBreak/>
        <w:drawing>
          <wp:inline distT="0" distB="0" distL="0" distR="0">
            <wp:extent cx="6257432" cy="3519805"/>
            <wp:effectExtent l="0" t="0" r="0" b="4445"/>
            <wp:docPr id="8" name="Picture 8" descr="H:\Moderations 2018\year 4\exceeding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Moderations 2018\year 4\exceeding 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923" cy="3522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8EB" w:rsidRDefault="00D278EB">
      <w:r>
        <w:t>Evidence of level: varying sentences, using a range of structures, vocabulary and punctuation.</w:t>
      </w:r>
    </w:p>
    <w:p w:rsidR="00D278EB" w:rsidRDefault="00D278EB">
      <w:r>
        <w:t>Next steps: to broaden vocabulary further</w:t>
      </w:r>
      <w:r w:rsidR="00A54D35">
        <w:t>; to use speech and sub-clauses in different ways</w:t>
      </w:r>
    </w:p>
    <w:p w:rsidR="00A54D35" w:rsidRDefault="00A54D35">
      <w:r w:rsidRPr="00A54D35">
        <w:rPr>
          <w:noProof/>
          <w:lang w:eastAsia="en-GB"/>
        </w:rPr>
        <w:drawing>
          <wp:inline distT="0" distB="0" distL="0" distR="0">
            <wp:extent cx="6229350" cy="3504009"/>
            <wp:effectExtent l="0" t="0" r="0" b="1270"/>
            <wp:docPr id="9" name="Picture 9" descr="H:\Moderations 2018\year 4\exceeding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Moderations 2018\year 4\exceeding 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068" cy="350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D35" w:rsidRDefault="00A54D35">
      <w:r>
        <w:t>Evidence of level: technical writing ability, good handwriting and using varied punctuation.</w:t>
      </w:r>
    </w:p>
    <w:p w:rsidR="00A54D35" w:rsidRDefault="00A54D35">
      <w:r>
        <w:t xml:space="preserve">Next steps: pushing vocabulary, wider reading to develop creativity. </w:t>
      </w:r>
    </w:p>
    <w:p w:rsidR="00A54D35" w:rsidRDefault="00A54D35"/>
    <w:p w:rsidR="00F67F7A" w:rsidRDefault="00F67F7A">
      <w:r w:rsidRPr="00F67F7A">
        <w:rPr>
          <w:noProof/>
          <w:lang w:eastAsia="en-GB"/>
        </w:rPr>
        <w:lastRenderedPageBreak/>
        <w:drawing>
          <wp:inline distT="0" distB="0" distL="0" distR="0">
            <wp:extent cx="3501390" cy="6224693"/>
            <wp:effectExtent l="0" t="0" r="3810" b="5080"/>
            <wp:docPr id="6" name="Picture 6" descr="H:\Moderations 2018\year 4\exceeding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Moderations 2018\year 4\exceeding 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110" cy="623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8EB" w:rsidRDefault="00D278EB">
      <w:r>
        <w:t>Evidence of level: using a range of vocabulary and good use of punctuation and paragraphs.</w:t>
      </w:r>
    </w:p>
    <w:p w:rsidR="00D278EB" w:rsidRDefault="00D278EB">
      <w:r>
        <w:t xml:space="preserve">Next steps: focussing on spelling and an even wider range of punctuation. </w:t>
      </w:r>
    </w:p>
    <w:p w:rsidR="00E611AA" w:rsidRDefault="00E611AA"/>
    <w:p w:rsidR="00E611AA" w:rsidRDefault="00E611AA"/>
    <w:p w:rsidR="00E611AA" w:rsidRDefault="00E611AA">
      <w:r w:rsidRPr="00E611AA">
        <w:rPr>
          <w:noProof/>
          <w:lang w:eastAsia="en-GB"/>
        </w:rPr>
        <w:lastRenderedPageBreak/>
        <w:drawing>
          <wp:inline distT="0" distB="0" distL="0" distR="0">
            <wp:extent cx="6417735" cy="3609975"/>
            <wp:effectExtent l="0" t="0" r="2540" b="0"/>
            <wp:docPr id="10" name="Picture 10" descr="H:\Moderations 2018\year 4\exceeding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Moderations 2018\year 4\exceeding 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356" cy="3610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EF1" w:rsidRDefault="00053EF1">
      <w:r w:rsidRPr="00053EF1">
        <w:rPr>
          <w:noProof/>
          <w:lang w:eastAsia="en-GB"/>
        </w:rPr>
        <w:drawing>
          <wp:inline distT="0" distB="0" distL="0" distR="0">
            <wp:extent cx="2475310" cy="4400550"/>
            <wp:effectExtent l="0" t="0" r="1270" b="0"/>
            <wp:docPr id="13" name="Picture 13" descr="H:\Moderations 2018\year 4\exceeding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Moderations 2018\year 4\exceeding 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05" cy="4403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EF1" w:rsidRDefault="00053EF1">
      <w:r w:rsidRPr="00053EF1">
        <w:rPr>
          <w:noProof/>
          <w:lang w:eastAsia="en-GB"/>
        </w:rPr>
        <w:lastRenderedPageBreak/>
        <w:drawing>
          <wp:inline distT="0" distB="0" distL="0" distR="0">
            <wp:extent cx="6391275" cy="3595091"/>
            <wp:effectExtent l="0" t="0" r="0" b="5715"/>
            <wp:docPr id="11" name="Picture 11" descr="H:\Moderations 2018\year 4\exceeding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Moderations 2018\year 4\exceeding 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857" cy="359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EF1" w:rsidRDefault="00053EF1">
      <w:r w:rsidRPr="00053EF1">
        <w:rPr>
          <w:noProof/>
          <w:lang w:eastAsia="en-GB"/>
        </w:rPr>
        <w:drawing>
          <wp:inline distT="0" distB="0" distL="0" distR="0">
            <wp:extent cx="2411017" cy="4286250"/>
            <wp:effectExtent l="0" t="0" r="8890" b="0"/>
            <wp:docPr id="12" name="Picture 12" descr="H:\Moderations 2018\year 4\exceeding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Moderations 2018\year 4\exceeding 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201" cy="429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8EB" w:rsidRDefault="00D278EB"/>
    <w:p w:rsidR="00F67F7A" w:rsidRDefault="00053EF1">
      <w:r>
        <w:t>Evidence of level: uses fronted adverbials and a range of sentence starters</w:t>
      </w:r>
    </w:p>
    <w:p w:rsidR="00F67F7A" w:rsidRPr="00053EF1" w:rsidRDefault="00053EF1">
      <w:r>
        <w:t>Next steps: consistent use of punctuation and writing for different audiences</w:t>
      </w:r>
      <w:bookmarkStart w:id="0" w:name="_GoBack"/>
      <w:bookmarkEnd w:id="0"/>
    </w:p>
    <w:sectPr w:rsidR="00F67F7A" w:rsidRPr="00053E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2E1"/>
    <w:rsid w:val="00053EF1"/>
    <w:rsid w:val="005A52E1"/>
    <w:rsid w:val="00A54D35"/>
    <w:rsid w:val="00D278EB"/>
    <w:rsid w:val="00DC53C7"/>
    <w:rsid w:val="00E611AA"/>
    <w:rsid w:val="00F6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AC6F9-0D18-4B18-A5A1-6E3015726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2018-05-17T08:44:00Z</dcterms:created>
  <dcterms:modified xsi:type="dcterms:W3CDTF">2018-05-17T10:23:00Z</dcterms:modified>
</cp:coreProperties>
</file>