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B9C" w:rsidRPr="00381B9C" w:rsidRDefault="00381B9C" w:rsidP="00381B9C">
      <w:pPr>
        <w:ind w:hanging="360"/>
        <w:jc w:val="center"/>
        <w:rPr>
          <w:rFonts w:ascii="Britannic Bold" w:hAnsi="Britannic Bold"/>
          <w:b/>
          <w:color w:val="CC0000"/>
          <w:sz w:val="36"/>
          <w:szCs w:val="36"/>
        </w:rPr>
      </w:pPr>
      <w:bookmarkStart w:id="0" w:name="_GoBack"/>
      <w:bookmarkEnd w:id="0"/>
      <w:r w:rsidRPr="00381B9C">
        <w:rPr>
          <w:rFonts w:ascii="Britannic Bold" w:hAnsi="Britannic Bold"/>
          <w:b/>
          <w:noProof/>
          <w:color w:val="CC0000"/>
          <w:sz w:val="36"/>
          <w:szCs w:val="36"/>
        </w:rPr>
        <w:drawing>
          <wp:inline distT="0" distB="0" distL="0" distR="0" wp14:anchorId="1B8E6F42" wp14:editId="424EFB3D">
            <wp:extent cx="438150" cy="43815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381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1B9C">
        <w:rPr>
          <w:rFonts w:ascii="Britannic Bold" w:hAnsi="Britannic Bold"/>
          <w:b/>
          <w:noProof/>
          <w:color w:val="CC0000"/>
          <w:sz w:val="16"/>
          <w:szCs w:val="16"/>
        </w:rPr>
        <w:t xml:space="preserve"> </w:t>
      </w:r>
      <w:r w:rsidRPr="00381B9C">
        <w:rPr>
          <w:rFonts w:ascii="Britannic Bold" w:hAnsi="Britannic Bold"/>
          <w:b/>
          <w:color w:val="92CDDC" w:themeColor="accent5" w:themeTint="99"/>
          <w:sz w:val="48"/>
          <w:szCs w:val="48"/>
        </w:rPr>
        <w:t>Low Cost/No Cost Family Fun in London</w:t>
      </w:r>
      <w:r w:rsidRPr="00381B9C">
        <w:rPr>
          <w:rFonts w:ascii="Britannic Bold" w:hAnsi="Britannic Bold"/>
          <w:b/>
          <w:color w:val="92CDDC" w:themeColor="accent5" w:themeTint="99"/>
          <w:sz w:val="16"/>
          <w:szCs w:val="16"/>
        </w:rPr>
        <w:t xml:space="preserve"> </w:t>
      </w:r>
      <w:r w:rsidRPr="00381B9C">
        <w:rPr>
          <w:rFonts w:ascii="Britannic Bold" w:hAnsi="Britannic Bold"/>
          <w:b/>
          <w:noProof/>
          <w:color w:val="009900"/>
          <w:sz w:val="48"/>
          <w:szCs w:val="48"/>
        </w:rPr>
        <w:drawing>
          <wp:inline distT="0" distB="0" distL="0" distR="0" wp14:anchorId="6B0918D7" wp14:editId="570AED76">
            <wp:extent cx="438150" cy="428625"/>
            <wp:effectExtent l="0" t="0" r="0" b="9525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B9C" w:rsidRDefault="00381B9C" w:rsidP="00882F6E">
      <w:pPr>
        <w:widowControl w:val="0"/>
        <w:autoSpaceDE w:val="0"/>
        <w:autoSpaceDN w:val="0"/>
        <w:adjustRightInd w:val="0"/>
        <w:jc w:val="center"/>
        <w:rPr>
          <w:rFonts w:ascii="Rockwell" w:hAnsi="Rockwell" w:cs="Arial"/>
          <w:b/>
          <w:i/>
        </w:rPr>
      </w:pPr>
    </w:p>
    <w:p w:rsidR="00882F6E" w:rsidRPr="00882F6E" w:rsidRDefault="00882F6E" w:rsidP="00882F6E">
      <w:pPr>
        <w:widowControl w:val="0"/>
        <w:autoSpaceDE w:val="0"/>
        <w:autoSpaceDN w:val="0"/>
        <w:adjustRightInd w:val="0"/>
        <w:jc w:val="center"/>
        <w:rPr>
          <w:rFonts w:ascii="Rockwell" w:hAnsi="Rockwell"/>
          <w:b/>
          <w:color w:val="CC0000"/>
        </w:rPr>
      </w:pPr>
      <w:r w:rsidRPr="00882F6E">
        <w:rPr>
          <w:rFonts w:ascii="Rockwell" w:hAnsi="Rockwell" w:cs="Arial"/>
          <w:b/>
          <w:i/>
        </w:rPr>
        <w:t>Please look at the organisations’ websites to double check times and arrangements</w:t>
      </w:r>
    </w:p>
    <w:p w:rsidR="00882F6E" w:rsidRPr="00882F6E" w:rsidRDefault="00882F6E" w:rsidP="00882F6E">
      <w:pPr>
        <w:rPr>
          <w:rFonts w:ascii="Britannic Bold" w:hAnsi="Britannic Bold"/>
          <w:sz w:val="28"/>
          <w:szCs w:val="28"/>
        </w:rPr>
      </w:pPr>
    </w:p>
    <w:p w:rsidR="00381B9C" w:rsidRDefault="00381B9C" w:rsidP="00E527AE">
      <w:pPr>
        <w:jc w:val="center"/>
        <w:rPr>
          <w:rFonts w:ascii="Arial" w:hAnsi="Arial" w:cs="Arial"/>
          <w:b/>
          <w:sz w:val="22"/>
          <w:szCs w:val="22"/>
        </w:rPr>
      </w:pPr>
    </w:p>
    <w:p w:rsidR="00E527AE" w:rsidRPr="00E527AE" w:rsidRDefault="00E527AE" w:rsidP="00E527AE">
      <w:pPr>
        <w:jc w:val="center"/>
        <w:rPr>
          <w:rFonts w:ascii="Arial" w:hAnsi="Arial" w:cs="Arial"/>
          <w:b/>
          <w:sz w:val="22"/>
          <w:szCs w:val="22"/>
        </w:rPr>
      </w:pPr>
      <w:r w:rsidRPr="00E527AE">
        <w:rPr>
          <w:rFonts w:ascii="Arial" w:hAnsi="Arial" w:cs="Arial"/>
          <w:b/>
          <w:sz w:val="22"/>
          <w:szCs w:val="22"/>
        </w:rPr>
        <w:t>Horniman Museum - Hands on Base – A World of Stories</w:t>
      </w:r>
    </w:p>
    <w:p w:rsidR="00E527AE" w:rsidRPr="00E527AE" w:rsidRDefault="00E527AE" w:rsidP="00E527AE">
      <w:pPr>
        <w:jc w:val="center"/>
        <w:rPr>
          <w:rFonts w:ascii="Arial" w:hAnsi="Arial" w:cs="Arial"/>
          <w:sz w:val="22"/>
          <w:szCs w:val="22"/>
        </w:rPr>
      </w:pPr>
      <w:r w:rsidRPr="00E527AE">
        <w:rPr>
          <w:rFonts w:ascii="Arial" w:hAnsi="Arial" w:cs="Arial"/>
          <w:sz w:val="22"/>
          <w:szCs w:val="22"/>
        </w:rPr>
        <w:t>Horniman Museum, 100 Forest Road, London, SE23 3PQ</w:t>
      </w:r>
    </w:p>
    <w:p w:rsidR="00E527AE" w:rsidRPr="00E527AE" w:rsidRDefault="005F5EE0" w:rsidP="00E527AE">
      <w:pPr>
        <w:jc w:val="center"/>
        <w:rPr>
          <w:rFonts w:ascii="Arial" w:hAnsi="Arial" w:cs="Arial"/>
          <w:sz w:val="22"/>
          <w:szCs w:val="22"/>
        </w:rPr>
      </w:pPr>
      <w:hyperlink r:id="rId11" w:history="1">
        <w:r w:rsidR="00E527AE" w:rsidRPr="00381B9C">
          <w:rPr>
            <w:rFonts w:ascii="Arial" w:hAnsi="Arial" w:cs="Arial"/>
            <w:color w:val="0563C1"/>
            <w:sz w:val="22"/>
            <w:szCs w:val="22"/>
            <w:u w:val="single"/>
          </w:rPr>
          <w:t>www.horniman.ac.uk</w:t>
        </w:r>
      </w:hyperlink>
      <w:r w:rsidR="00E527AE" w:rsidRPr="00E527AE">
        <w:rPr>
          <w:rFonts w:ascii="Arial" w:hAnsi="Arial" w:cs="Arial"/>
          <w:sz w:val="22"/>
          <w:szCs w:val="22"/>
        </w:rPr>
        <w:t xml:space="preserve"> 020 8699 1872</w:t>
      </w:r>
    </w:p>
    <w:p w:rsidR="00E527AE" w:rsidRPr="00E527AE" w:rsidRDefault="00E527AE" w:rsidP="00E527AE">
      <w:pPr>
        <w:jc w:val="center"/>
        <w:rPr>
          <w:rFonts w:ascii="Arial" w:hAnsi="Arial" w:cs="Arial"/>
          <w:sz w:val="22"/>
          <w:szCs w:val="22"/>
        </w:rPr>
      </w:pPr>
      <w:r w:rsidRPr="00E527AE">
        <w:rPr>
          <w:rFonts w:ascii="Arial" w:hAnsi="Arial" w:cs="Arial"/>
          <w:sz w:val="22"/>
          <w:szCs w:val="22"/>
        </w:rPr>
        <w:t>Open to all</w:t>
      </w:r>
    </w:p>
    <w:p w:rsidR="00E527AE" w:rsidRPr="00E527AE" w:rsidRDefault="00E527AE" w:rsidP="00E527AE">
      <w:pPr>
        <w:jc w:val="center"/>
        <w:rPr>
          <w:rFonts w:ascii="Arial" w:hAnsi="Arial" w:cs="Arial"/>
          <w:sz w:val="22"/>
          <w:szCs w:val="22"/>
        </w:rPr>
      </w:pPr>
      <w:r w:rsidRPr="00E527AE">
        <w:rPr>
          <w:rFonts w:ascii="Arial" w:hAnsi="Arial" w:cs="Arial"/>
          <w:sz w:val="22"/>
          <w:szCs w:val="22"/>
        </w:rPr>
        <w:t>Saturday 2</w:t>
      </w:r>
      <w:r w:rsidR="009C5A56" w:rsidRPr="00381B9C">
        <w:rPr>
          <w:rFonts w:ascii="Arial" w:hAnsi="Arial" w:cs="Arial"/>
          <w:sz w:val="22"/>
          <w:szCs w:val="22"/>
        </w:rPr>
        <w:t>0</w:t>
      </w:r>
      <w:r w:rsidRPr="00E527AE">
        <w:rPr>
          <w:rFonts w:ascii="Arial" w:hAnsi="Arial" w:cs="Arial"/>
          <w:sz w:val="22"/>
          <w:szCs w:val="22"/>
          <w:vertAlign w:val="superscript"/>
        </w:rPr>
        <w:t>th</w:t>
      </w:r>
      <w:r w:rsidRPr="00E527AE">
        <w:rPr>
          <w:rFonts w:ascii="Arial" w:hAnsi="Arial" w:cs="Arial"/>
          <w:sz w:val="22"/>
          <w:szCs w:val="22"/>
        </w:rPr>
        <w:t xml:space="preserve"> January </w:t>
      </w:r>
      <w:r w:rsidR="006A36A0" w:rsidRPr="00381B9C">
        <w:rPr>
          <w:rFonts w:ascii="Arial" w:hAnsi="Arial" w:cs="Arial"/>
          <w:sz w:val="22"/>
          <w:szCs w:val="22"/>
        </w:rPr>
        <w:t>10am -</w:t>
      </w:r>
      <w:r w:rsidRPr="00E527AE">
        <w:rPr>
          <w:rFonts w:ascii="Arial" w:hAnsi="Arial" w:cs="Arial"/>
          <w:sz w:val="22"/>
          <w:szCs w:val="22"/>
        </w:rPr>
        <w:t>11</w:t>
      </w:r>
      <w:r w:rsidR="006A36A0" w:rsidRPr="00381B9C">
        <w:rPr>
          <w:rFonts w:ascii="Arial" w:hAnsi="Arial" w:cs="Arial"/>
          <w:sz w:val="22"/>
          <w:szCs w:val="22"/>
        </w:rPr>
        <w:t>.30</w:t>
      </w:r>
      <w:r w:rsidRPr="00E527AE">
        <w:rPr>
          <w:rFonts w:ascii="Arial" w:hAnsi="Arial" w:cs="Arial"/>
          <w:sz w:val="22"/>
          <w:szCs w:val="22"/>
        </w:rPr>
        <w:t xml:space="preserve">am – </w:t>
      </w:r>
      <w:r w:rsidR="006A36A0" w:rsidRPr="00381B9C">
        <w:rPr>
          <w:rFonts w:ascii="Arial" w:hAnsi="Arial" w:cs="Arial"/>
          <w:sz w:val="22"/>
          <w:szCs w:val="22"/>
        </w:rPr>
        <w:t>11.45am-12.15pm 12.30-pm-1pm</w:t>
      </w:r>
    </w:p>
    <w:p w:rsidR="00E527AE" w:rsidRPr="00E527AE" w:rsidRDefault="00E527AE" w:rsidP="00E527AE">
      <w:pPr>
        <w:jc w:val="center"/>
        <w:rPr>
          <w:rFonts w:ascii="Arial" w:hAnsi="Arial" w:cs="Arial"/>
          <w:sz w:val="22"/>
          <w:szCs w:val="22"/>
        </w:rPr>
      </w:pPr>
      <w:r w:rsidRPr="00E527AE">
        <w:rPr>
          <w:rFonts w:ascii="Arial" w:hAnsi="Arial" w:cs="Arial"/>
          <w:sz w:val="22"/>
          <w:szCs w:val="22"/>
        </w:rPr>
        <w:t xml:space="preserve"> </w:t>
      </w:r>
      <w:r w:rsidR="00882F6E" w:rsidRPr="009C5A56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527AE">
        <w:rPr>
          <w:rFonts w:ascii="Arial" w:hAnsi="Arial" w:cs="Arial"/>
          <w:sz w:val="22"/>
          <w:szCs w:val="22"/>
        </w:rPr>
        <w:t xml:space="preserve">drop in </w:t>
      </w:r>
    </w:p>
    <w:p w:rsidR="006A36A0" w:rsidRPr="00381B9C" w:rsidRDefault="00E527AE" w:rsidP="00E527AE">
      <w:pPr>
        <w:jc w:val="center"/>
        <w:rPr>
          <w:rFonts w:ascii="Arial" w:hAnsi="Arial" w:cs="Arial"/>
          <w:sz w:val="22"/>
          <w:szCs w:val="22"/>
        </w:rPr>
      </w:pPr>
      <w:r w:rsidRPr="00E527AE">
        <w:rPr>
          <w:rFonts w:ascii="Arial" w:hAnsi="Arial" w:cs="Arial"/>
          <w:sz w:val="22"/>
          <w:szCs w:val="22"/>
        </w:rPr>
        <w:t xml:space="preserve">Discover the collections that make the Horniman special in our </w:t>
      </w:r>
      <w:r w:rsidR="00381B9C" w:rsidRPr="00E527AE">
        <w:rPr>
          <w:rFonts w:ascii="Arial" w:hAnsi="Arial" w:cs="Arial"/>
          <w:sz w:val="22"/>
          <w:szCs w:val="22"/>
        </w:rPr>
        <w:t>Hands-on</w:t>
      </w:r>
      <w:r w:rsidRPr="00E527AE">
        <w:rPr>
          <w:rFonts w:ascii="Arial" w:hAnsi="Arial" w:cs="Arial"/>
          <w:sz w:val="22"/>
          <w:szCs w:val="22"/>
        </w:rPr>
        <w:t xml:space="preserve"> Base. Touch, see, smell and hear real things ranging from African masks to spice jars, from pueblo drums to </w:t>
      </w:r>
      <w:r w:rsidR="00381B9C" w:rsidRPr="00E527AE">
        <w:rPr>
          <w:rFonts w:ascii="Arial" w:hAnsi="Arial" w:cs="Arial"/>
          <w:sz w:val="22"/>
          <w:szCs w:val="22"/>
        </w:rPr>
        <w:t>shark’s</w:t>
      </w:r>
      <w:r w:rsidRPr="00E527AE">
        <w:rPr>
          <w:rFonts w:ascii="Arial" w:hAnsi="Arial" w:cs="Arial"/>
          <w:sz w:val="22"/>
          <w:szCs w:val="22"/>
        </w:rPr>
        <w:t xml:space="preserve"> jaws. Then use your explorer skills to discover the rest of the Museum and Gardens in a new way. </w:t>
      </w:r>
    </w:p>
    <w:p w:rsidR="00E527AE" w:rsidRPr="00381B9C" w:rsidRDefault="00E527AE" w:rsidP="00E527AE">
      <w:pPr>
        <w:jc w:val="center"/>
        <w:rPr>
          <w:rFonts w:ascii="Arial" w:hAnsi="Arial" w:cs="Arial"/>
          <w:sz w:val="22"/>
          <w:szCs w:val="22"/>
        </w:rPr>
      </w:pPr>
      <w:r w:rsidRPr="00E527AE">
        <w:rPr>
          <w:rFonts w:ascii="Arial" w:hAnsi="Arial" w:cs="Arial"/>
          <w:sz w:val="22"/>
          <w:szCs w:val="22"/>
        </w:rPr>
        <w:t xml:space="preserve"> All welcome. </w:t>
      </w:r>
    </w:p>
    <w:p w:rsidR="009C5A56" w:rsidRPr="00381B9C" w:rsidRDefault="009C5A56" w:rsidP="00E527AE">
      <w:pPr>
        <w:jc w:val="center"/>
        <w:rPr>
          <w:rFonts w:ascii="Arial" w:hAnsi="Arial" w:cs="Arial"/>
          <w:sz w:val="22"/>
          <w:szCs w:val="22"/>
        </w:rPr>
      </w:pPr>
    </w:p>
    <w:p w:rsidR="009C5A56" w:rsidRPr="00381B9C" w:rsidRDefault="009C5A56" w:rsidP="009C5A56">
      <w:pPr>
        <w:jc w:val="center"/>
        <w:rPr>
          <w:rFonts w:ascii="Arial" w:hAnsi="Arial" w:cs="Arial"/>
          <w:b/>
          <w:sz w:val="22"/>
          <w:szCs w:val="22"/>
        </w:rPr>
      </w:pPr>
    </w:p>
    <w:p w:rsidR="009C5A56" w:rsidRPr="009C5A56" w:rsidRDefault="009C5A56" w:rsidP="009C5A56">
      <w:pPr>
        <w:jc w:val="center"/>
        <w:rPr>
          <w:rFonts w:ascii="Arial" w:hAnsi="Arial" w:cs="Arial"/>
          <w:b/>
          <w:sz w:val="22"/>
          <w:szCs w:val="22"/>
        </w:rPr>
      </w:pPr>
      <w:r w:rsidRPr="009C5A56">
        <w:rPr>
          <w:rFonts w:ascii="Arial" w:hAnsi="Arial" w:cs="Arial"/>
          <w:b/>
          <w:sz w:val="22"/>
          <w:szCs w:val="22"/>
        </w:rPr>
        <w:t xml:space="preserve">Digital Workshop – Fun Family </w:t>
      </w:r>
      <w:r w:rsidR="00381B9C" w:rsidRPr="009C5A56">
        <w:rPr>
          <w:rFonts w:ascii="Arial" w:hAnsi="Arial" w:cs="Arial"/>
          <w:b/>
          <w:sz w:val="22"/>
          <w:szCs w:val="22"/>
        </w:rPr>
        <w:t>Photos -</w:t>
      </w:r>
      <w:r w:rsidRPr="009C5A56">
        <w:rPr>
          <w:rFonts w:ascii="Arial" w:hAnsi="Arial" w:cs="Arial"/>
          <w:b/>
          <w:sz w:val="22"/>
          <w:szCs w:val="22"/>
        </w:rPr>
        <w:t xml:space="preserve"> British Museum </w:t>
      </w:r>
    </w:p>
    <w:p w:rsidR="009C5A56" w:rsidRPr="009C5A56" w:rsidRDefault="009C5A56" w:rsidP="009C5A56">
      <w:pPr>
        <w:jc w:val="center"/>
        <w:rPr>
          <w:rFonts w:ascii="Arial" w:hAnsi="Arial" w:cs="Arial"/>
          <w:sz w:val="22"/>
          <w:szCs w:val="22"/>
        </w:rPr>
      </w:pPr>
      <w:r w:rsidRPr="009C5A56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9C5A56">
        <w:rPr>
          <w:rFonts w:ascii="Arial" w:hAnsi="Arial" w:cs="Arial"/>
          <w:sz w:val="22"/>
          <w:szCs w:val="22"/>
        </w:rPr>
        <w:t xml:space="preserve">(Ages 5+) </w:t>
      </w:r>
    </w:p>
    <w:p w:rsidR="009C5A56" w:rsidRPr="009C5A56" w:rsidRDefault="009C5A56" w:rsidP="009C5A56">
      <w:pPr>
        <w:jc w:val="center"/>
        <w:rPr>
          <w:rFonts w:ascii="Arial" w:hAnsi="Arial" w:cs="Arial"/>
          <w:sz w:val="22"/>
          <w:szCs w:val="22"/>
        </w:rPr>
      </w:pPr>
      <w:r w:rsidRPr="009C5A56">
        <w:rPr>
          <w:rFonts w:ascii="Arial" w:hAnsi="Arial" w:cs="Arial"/>
          <w:sz w:val="22"/>
          <w:szCs w:val="22"/>
        </w:rPr>
        <w:t>44 Great Russell Street, WC1B 3DG / 020 7323 8000 / www.british museum.org</w:t>
      </w:r>
    </w:p>
    <w:p w:rsidR="009C5A56" w:rsidRPr="009C5A56" w:rsidRDefault="009C5A56" w:rsidP="009C5A56">
      <w:pPr>
        <w:jc w:val="center"/>
        <w:rPr>
          <w:rFonts w:ascii="Arial" w:hAnsi="Arial" w:cs="Arial"/>
          <w:sz w:val="22"/>
          <w:szCs w:val="22"/>
        </w:rPr>
      </w:pPr>
      <w:r w:rsidRPr="009C5A56">
        <w:rPr>
          <w:rFonts w:ascii="Arial" w:hAnsi="Arial" w:cs="Arial"/>
          <w:sz w:val="22"/>
          <w:szCs w:val="22"/>
        </w:rPr>
        <w:t>Nearest tube: Holborn/Russell Square</w:t>
      </w:r>
    </w:p>
    <w:p w:rsidR="009C5A56" w:rsidRPr="009C5A56" w:rsidRDefault="009C5A56" w:rsidP="009C5A56">
      <w:pPr>
        <w:jc w:val="center"/>
        <w:rPr>
          <w:rFonts w:ascii="Arial" w:hAnsi="Arial" w:cs="Arial"/>
          <w:sz w:val="22"/>
          <w:szCs w:val="22"/>
        </w:rPr>
      </w:pPr>
      <w:r w:rsidRPr="009C5A56">
        <w:rPr>
          <w:rFonts w:ascii="Arial" w:hAnsi="Arial" w:cs="Arial"/>
          <w:sz w:val="22"/>
          <w:szCs w:val="22"/>
        </w:rPr>
        <w:t>Saturday 20</w:t>
      </w:r>
      <w:r w:rsidRPr="009C5A56">
        <w:rPr>
          <w:rFonts w:ascii="Arial" w:hAnsi="Arial" w:cs="Arial"/>
          <w:sz w:val="22"/>
          <w:szCs w:val="22"/>
          <w:vertAlign w:val="superscript"/>
        </w:rPr>
        <w:t>th</w:t>
      </w:r>
      <w:r w:rsidRPr="009C5A56">
        <w:rPr>
          <w:rFonts w:ascii="Arial" w:hAnsi="Arial" w:cs="Arial"/>
          <w:sz w:val="22"/>
          <w:szCs w:val="22"/>
        </w:rPr>
        <w:t xml:space="preserve"> January 11am – 4pm </w:t>
      </w:r>
    </w:p>
    <w:p w:rsidR="009C5A56" w:rsidRPr="009C5A56" w:rsidRDefault="009C5A56" w:rsidP="009C5A56">
      <w:pPr>
        <w:jc w:val="center"/>
        <w:rPr>
          <w:rFonts w:ascii="Arial" w:hAnsi="Arial" w:cs="Arial"/>
          <w:sz w:val="22"/>
          <w:szCs w:val="22"/>
        </w:rPr>
      </w:pPr>
      <w:r w:rsidRPr="009C5A56">
        <w:rPr>
          <w:rFonts w:ascii="Arial" w:hAnsi="Arial" w:cs="Arial"/>
          <w:sz w:val="22"/>
          <w:szCs w:val="22"/>
        </w:rPr>
        <w:t>Great Court – drop in activity</w:t>
      </w:r>
    </w:p>
    <w:p w:rsidR="009C5A56" w:rsidRPr="009C5A56" w:rsidRDefault="009C5A56" w:rsidP="009C5A56">
      <w:pPr>
        <w:jc w:val="center"/>
        <w:rPr>
          <w:rFonts w:ascii="Arial" w:hAnsi="Arial" w:cs="Arial"/>
          <w:sz w:val="22"/>
          <w:szCs w:val="22"/>
        </w:rPr>
      </w:pPr>
      <w:r w:rsidRPr="009C5A56">
        <w:rPr>
          <w:rFonts w:ascii="Arial" w:hAnsi="Arial" w:cs="Arial"/>
          <w:color w:val="000000"/>
          <w:sz w:val="22"/>
          <w:szCs w:val="22"/>
          <w:shd w:val="clear" w:color="auto" w:fill="FFFFFF"/>
        </w:rPr>
        <w:t>Come to the Great Court to become a sailor on a galleon, a siren from the deep or a jockey on horseback. Use green screen technology skills to create a picture of your family interacting with some of the Museum’s most fascinating objects.</w:t>
      </w:r>
    </w:p>
    <w:p w:rsidR="009C5A56" w:rsidRPr="009C5A56" w:rsidRDefault="009C5A56" w:rsidP="009C5A56">
      <w:pPr>
        <w:rPr>
          <w:rFonts w:ascii="Arial" w:hAnsi="Arial" w:cs="Arial"/>
          <w:sz w:val="22"/>
          <w:szCs w:val="22"/>
        </w:rPr>
      </w:pPr>
    </w:p>
    <w:p w:rsidR="009C5A56" w:rsidRPr="009C5A56" w:rsidRDefault="009C5A56" w:rsidP="009C5A56">
      <w:pPr>
        <w:rPr>
          <w:rFonts w:ascii="Arial" w:hAnsi="Arial" w:cs="Arial"/>
          <w:sz w:val="22"/>
          <w:szCs w:val="22"/>
        </w:rPr>
      </w:pPr>
    </w:p>
    <w:p w:rsidR="000F1B8A" w:rsidRPr="000F1B8A" w:rsidRDefault="000F1B8A" w:rsidP="000F1B8A">
      <w:pPr>
        <w:jc w:val="center"/>
        <w:rPr>
          <w:rFonts w:ascii="Arial" w:hAnsi="Arial" w:cs="Arial"/>
          <w:sz w:val="22"/>
          <w:szCs w:val="22"/>
        </w:rPr>
      </w:pPr>
      <w:r w:rsidRPr="000F1B8A">
        <w:rPr>
          <w:rFonts w:ascii="Arial" w:hAnsi="Arial" w:cs="Arial"/>
          <w:b/>
          <w:sz w:val="22"/>
          <w:szCs w:val="22"/>
        </w:rPr>
        <w:t>Meet the Characters: National Maritime Museum</w:t>
      </w:r>
      <w:r w:rsidRPr="000F1B8A">
        <w:rPr>
          <w:rFonts w:ascii="Arial" w:hAnsi="Arial" w:cs="Arial"/>
          <w:sz w:val="22"/>
          <w:szCs w:val="22"/>
        </w:rPr>
        <w:t xml:space="preserve"> </w:t>
      </w:r>
    </w:p>
    <w:p w:rsidR="000F1B8A" w:rsidRPr="000F1B8A" w:rsidRDefault="000F1B8A" w:rsidP="000F1B8A">
      <w:pPr>
        <w:jc w:val="center"/>
        <w:rPr>
          <w:rFonts w:ascii="Arial" w:hAnsi="Arial" w:cs="Arial"/>
          <w:sz w:val="22"/>
          <w:szCs w:val="22"/>
        </w:rPr>
      </w:pPr>
      <w:r w:rsidRPr="000F1B8A">
        <w:rPr>
          <w:rFonts w:ascii="Arial" w:hAnsi="Arial" w:cs="Arial"/>
          <w:color w:val="000000"/>
          <w:sz w:val="22"/>
          <w:szCs w:val="22"/>
          <w:shd w:val="clear" w:color="auto" w:fill="FFFFFF"/>
        </w:rPr>
        <w:t>National Maritime Museum, Greenwich, London SE10 9NF/020 8312 6565/</w:t>
      </w:r>
      <w:r w:rsidRPr="000F1B8A">
        <w:rPr>
          <w:rFonts w:ascii="Arial" w:hAnsi="Arial" w:cs="Arial"/>
          <w:sz w:val="22"/>
          <w:szCs w:val="22"/>
        </w:rPr>
        <w:t xml:space="preserve"> www.rmg.co.uk</w:t>
      </w:r>
    </w:p>
    <w:p w:rsidR="000F1B8A" w:rsidRPr="000F1B8A" w:rsidRDefault="000F1B8A" w:rsidP="000F1B8A">
      <w:pPr>
        <w:jc w:val="center"/>
        <w:rPr>
          <w:rFonts w:ascii="Arial" w:hAnsi="Arial" w:cs="Arial"/>
          <w:sz w:val="22"/>
          <w:szCs w:val="22"/>
        </w:rPr>
      </w:pPr>
      <w:r w:rsidRPr="000F1B8A">
        <w:rPr>
          <w:rFonts w:ascii="Arial" w:hAnsi="Arial" w:cs="Arial"/>
          <w:color w:val="FF0000"/>
          <w:sz w:val="22"/>
          <w:szCs w:val="22"/>
        </w:rPr>
        <w:t>FREE</w:t>
      </w:r>
      <w:r w:rsidRPr="000F1B8A">
        <w:rPr>
          <w:rFonts w:ascii="Arial" w:hAnsi="Arial" w:cs="Arial"/>
          <w:sz w:val="22"/>
          <w:szCs w:val="22"/>
        </w:rPr>
        <w:t xml:space="preserve"> (all ages)</w:t>
      </w:r>
    </w:p>
    <w:p w:rsidR="000F1B8A" w:rsidRPr="000F1B8A" w:rsidRDefault="000F1B8A" w:rsidP="000F1B8A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0F1B8A">
        <w:rPr>
          <w:rFonts w:ascii="Arial" w:hAnsi="Arial" w:cs="Arial"/>
          <w:color w:val="000000"/>
          <w:sz w:val="22"/>
          <w:szCs w:val="22"/>
        </w:rPr>
        <w:t>Greenwich railway station; Cutty Sark DLR</w:t>
      </w:r>
    </w:p>
    <w:p w:rsidR="000F1B8A" w:rsidRPr="000F1B8A" w:rsidRDefault="000F1B8A" w:rsidP="000F1B8A">
      <w:pPr>
        <w:jc w:val="center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0F1B8A">
        <w:rPr>
          <w:rFonts w:ascii="Arial" w:hAnsi="Arial" w:cs="Arial"/>
          <w:sz w:val="22"/>
          <w:szCs w:val="22"/>
        </w:rPr>
        <w:t xml:space="preserve">Bus routes: </w:t>
      </w:r>
      <w:r w:rsidRPr="000F1B8A">
        <w:rPr>
          <w:rFonts w:ascii="Arial" w:hAnsi="Arial" w:cs="Arial"/>
          <w:color w:val="000000"/>
          <w:sz w:val="22"/>
          <w:szCs w:val="22"/>
          <w:shd w:val="clear" w:color="auto" w:fill="FFFFFF"/>
        </w:rPr>
        <w:t>Routes 129, 177, 180, 188, 286, 386 and N1.</w:t>
      </w:r>
    </w:p>
    <w:p w:rsidR="000F1B8A" w:rsidRPr="000F1B8A" w:rsidRDefault="000F1B8A" w:rsidP="000F1B8A">
      <w:pPr>
        <w:jc w:val="center"/>
        <w:rPr>
          <w:rFonts w:ascii="Arial" w:hAnsi="Arial" w:cs="Arial"/>
          <w:sz w:val="22"/>
          <w:szCs w:val="22"/>
        </w:rPr>
      </w:pPr>
      <w:r w:rsidRPr="000F1B8A">
        <w:rPr>
          <w:rFonts w:ascii="Arial" w:hAnsi="Arial" w:cs="Arial"/>
          <w:sz w:val="22"/>
          <w:szCs w:val="22"/>
        </w:rPr>
        <w:t xml:space="preserve">Saturday </w:t>
      </w:r>
      <w:r w:rsidRPr="00381B9C">
        <w:rPr>
          <w:rFonts w:ascii="Arial" w:hAnsi="Arial" w:cs="Arial"/>
          <w:sz w:val="22"/>
          <w:szCs w:val="22"/>
        </w:rPr>
        <w:t>20</w:t>
      </w:r>
      <w:r w:rsidRPr="000F1B8A">
        <w:rPr>
          <w:rFonts w:ascii="Arial" w:hAnsi="Arial" w:cs="Arial"/>
          <w:sz w:val="22"/>
          <w:szCs w:val="22"/>
          <w:vertAlign w:val="superscript"/>
        </w:rPr>
        <w:t>th</w:t>
      </w:r>
      <w:r w:rsidRPr="000F1B8A">
        <w:rPr>
          <w:rFonts w:ascii="Arial" w:hAnsi="Arial" w:cs="Arial"/>
          <w:sz w:val="22"/>
          <w:szCs w:val="22"/>
        </w:rPr>
        <w:t xml:space="preserve"> </w:t>
      </w:r>
      <w:r w:rsidRPr="00381B9C">
        <w:rPr>
          <w:rFonts w:ascii="Arial" w:hAnsi="Arial" w:cs="Arial"/>
          <w:sz w:val="22"/>
          <w:szCs w:val="22"/>
        </w:rPr>
        <w:t>January</w:t>
      </w:r>
      <w:r w:rsidRPr="000F1B8A">
        <w:rPr>
          <w:rFonts w:ascii="Arial" w:hAnsi="Arial" w:cs="Arial"/>
          <w:sz w:val="22"/>
          <w:szCs w:val="22"/>
        </w:rPr>
        <w:t xml:space="preserve"> midday, 1pm, 2pm, 3pm</w:t>
      </w:r>
    </w:p>
    <w:p w:rsidR="000F1B8A" w:rsidRPr="000F1B8A" w:rsidRDefault="000F1B8A" w:rsidP="000F1B8A">
      <w:pPr>
        <w:jc w:val="center"/>
        <w:rPr>
          <w:rFonts w:ascii="Arial" w:hAnsi="Arial" w:cs="Arial"/>
          <w:sz w:val="22"/>
          <w:szCs w:val="22"/>
        </w:rPr>
      </w:pPr>
      <w:r w:rsidRPr="000F1B8A">
        <w:rPr>
          <w:rFonts w:ascii="Arial" w:hAnsi="Arial" w:cs="Arial"/>
          <w:sz w:val="22"/>
          <w:szCs w:val="22"/>
        </w:rPr>
        <w:t xml:space="preserve">Meet a character form maritime history with their own story to tell about the museum’s collections. </w:t>
      </w:r>
    </w:p>
    <w:p w:rsidR="009C5A56" w:rsidRPr="00381B9C" w:rsidRDefault="009C5A56" w:rsidP="00E527AE">
      <w:pPr>
        <w:jc w:val="center"/>
        <w:rPr>
          <w:rFonts w:ascii="Arial" w:hAnsi="Arial" w:cs="Arial"/>
          <w:sz w:val="22"/>
          <w:szCs w:val="22"/>
        </w:rPr>
      </w:pPr>
    </w:p>
    <w:p w:rsidR="006A36A0" w:rsidRPr="00381B9C" w:rsidRDefault="006A36A0" w:rsidP="00E527AE">
      <w:pPr>
        <w:jc w:val="center"/>
        <w:rPr>
          <w:rFonts w:ascii="Arial" w:hAnsi="Arial" w:cs="Arial"/>
          <w:sz w:val="22"/>
          <w:szCs w:val="22"/>
        </w:rPr>
      </w:pPr>
    </w:p>
    <w:p w:rsidR="008E6001" w:rsidRPr="008E6001" w:rsidRDefault="00A933D9" w:rsidP="008E6001">
      <w:pPr>
        <w:jc w:val="center"/>
        <w:rPr>
          <w:rFonts w:ascii="Arial" w:hAnsi="Arial" w:cs="Arial"/>
          <w:b/>
          <w:sz w:val="22"/>
          <w:szCs w:val="22"/>
        </w:rPr>
      </w:pPr>
      <w:r w:rsidRPr="00381B9C">
        <w:rPr>
          <w:rFonts w:ascii="Arial" w:hAnsi="Arial" w:cs="Arial"/>
          <w:b/>
          <w:sz w:val="22"/>
          <w:szCs w:val="22"/>
        </w:rPr>
        <w:t>Let’s get ready to Wassail</w:t>
      </w:r>
      <w:r w:rsidR="008E6001" w:rsidRPr="008E6001">
        <w:rPr>
          <w:rFonts w:ascii="Arial" w:hAnsi="Arial" w:cs="Arial"/>
          <w:b/>
          <w:sz w:val="22"/>
          <w:szCs w:val="22"/>
        </w:rPr>
        <w:t xml:space="preserve"> - Brockwell Park</w:t>
      </w:r>
    </w:p>
    <w:p w:rsidR="008E6001" w:rsidRPr="008E6001" w:rsidRDefault="008E6001" w:rsidP="008E6001">
      <w:pPr>
        <w:jc w:val="center"/>
        <w:rPr>
          <w:rFonts w:ascii="Arial" w:hAnsi="Arial" w:cs="Arial"/>
          <w:sz w:val="22"/>
          <w:szCs w:val="22"/>
        </w:rPr>
      </w:pPr>
      <w:r w:rsidRPr="008E6001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8E6001">
        <w:rPr>
          <w:rFonts w:ascii="Arial" w:hAnsi="Arial" w:cs="Arial"/>
          <w:sz w:val="22"/>
          <w:szCs w:val="22"/>
        </w:rPr>
        <w:t>(Ages 5+)</w:t>
      </w:r>
      <w:r w:rsidR="00A933D9" w:rsidRPr="00A933D9">
        <w:rPr>
          <w:rFonts w:ascii="Arial" w:hAnsi="Arial" w:cs="Arial"/>
          <w:color w:val="555555"/>
          <w:sz w:val="22"/>
          <w:szCs w:val="22"/>
        </w:rPr>
        <w:t>. Donations accepted</w:t>
      </w:r>
    </w:p>
    <w:p w:rsidR="008E6001" w:rsidRPr="008E6001" w:rsidRDefault="008E6001" w:rsidP="008E6001">
      <w:pPr>
        <w:jc w:val="center"/>
        <w:rPr>
          <w:rFonts w:ascii="Arial" w:hAnsi="Arial" w:cs="Arial"/>
          <w:sz w:val="22"/>
          <w:szCs w:val="22"/>
        </w:rPr>
      </w:pPr>
      <w:r w:rsidRPr="008E6001">
        <w:rPr>
          <w:rFonts w:ascii="Arial" w:hAnsi="Arial" w:cs="Arial"/>
          <w:sz w:val="22"/>
          <w:szCs w:val="22"/>
        </w:rPr>
        <w:t>Brockwell Park Community Greenhouses, SE24 / 07427 685 714 / www.brockwellgreenhouses.org.uk</w:t>
      </w:r>
    </w:p>
    <w:p w:rsidR="008E6001" w:rsidRPr="008E6001" w:rsidRDefault="008E6001" w:rsidP="008E6001">
      <w:pPr>
        <w:jc w:val="center"/>
        <w:rPr>
          <w:rFonts w:ascii="Arial" w:hAnsi="Arial" w:cs="Arial"/>
          <w:sz w:val="22"/>
          <w:szCs w:val="22"/>
        </w:rPr>
      </w:pPr>
      <w:r w:rsidRPr="008E6001">
        <w:rPr>
          <w:rFonts w:ascii="Arial" w:hAnsi="Arial" w:cs="Arial"/>
          <w:sz w:val="22"/>
          <w:szCs w:val="22"/>
        </w:rPr>
        <w:t>Sunday 2</w:t>
      </w:r>
      <w:r w:rsidR="00A933D9" w:rsidRPr="00381B9C">
        <w:rPr>
          <w:rFonts w:ascii="Arial" w:hAnsi="Arial" w:cs="Arial"/>
          <w:sz w:val="22"/>
          <w:szCs w:val="22"/>
        </w:rPr>
        <w:t>1</w:t>
      </w:r>
      <w:r w:rsidR="00A933D9" w:rsidRPr="00381B9C">
        <w:rPr>
          <w:rFonts w:ascii="Arial" w:hAnsi="Arial" w:cs="Arial"/>
          <w:sz w:val="22"/>
          <w:szCs w:val="22"/>
          <w:vertAlign w:val="superscript"/>
        </w:rPr>
        <w:t>st</w:t>
      </w:r>
      <w:r w:rsidRPr="008E6001">
        <w:rPr>
          <w:rFonts w:ascii="Arial" w:hAnsi="Arial" w:cs="Arial"/>
          <w:sz w:val="22"/>
          <w:szCs w:val="22"/>
        </w:rPr>
        <w:t xml:space="preserve"> Jan</w:t>
      </w:r>
      <w:r w:rsidR="00A933D9" w:rsidRPr="00381B9C">
        <w:rPr>
          <w:rFonts w:ascii="Arial" w:hAnsi="Arial" w:cs="Arial"/>
          <w:sz w:val="22"/>
          <w:szCs w:val="22"/>
        </w:rPr>
        <w:t>uary</w:t>
      </w:r>
      <w:r w:rsidRPr="008E6001">
        <w:rPr>
          <w:rFonts w:ascii="Arial" w:hAnsi="Arial" w:cs="Arial"/>
          <w:sz w:val="22"/>
          <w:szCs w:val="22"/>
        </w:rPr>
        <w:t xml:space="preserve">, </w:t>
      </w:r>
      <w:r w:rsidR="00A933D9" w:rsidRPr="00381B9C">
        <w:rPr>
          <w:rFonts w:ascii="Arial" w:hAnsi="Arial" w:cs="Arial"/>
          <w:sz w:val="22"/>
          <w:szCs w:val="22"/>
        </w:rPr>
        <w:t>3pm</w:t>
      </w:r>
      <w:r w:rsidRPr="008E6001">
        <w:rPr>
          <w:rFonts w:ascii="Arial" w:hAnsi="Arial" w:cs="Arial"/>
          <w:sz w:val="22"/>
          <w:szCs w:val="22"/>
        </w:rPr>
        <w:t>-</w:t>
      </w:r>
      <w:r w:rsidR="00882F6E" w:rsidRPr="00381B9C">
        <w:rPr>
          <w:rFonts w:ascii="Arial" w:hAnsi="Arial" w:cs="Arial"/>
          <w:sz w:val="22"/>
          <w:szCs w:val="22"/>
        </w:rPr>
        <w:t>5</w:t>
      </w:r>
      <w:r w:rsidRPr="008E6001">
        <w:rPr>
          <w:rFonts w:ascii="Arial" w:hAnsi="Arial" w:cs="Arial"/>
          <w:sz w:val="22"/>
          <w:szCs w:val="22"/>
        </w:rPr>
        <w:t>pm</w:t>
      </w:r>
    </w:p>
    <w:p w:rsidR="008E6001" w:rsidRPr="00381B9C" w:rsidRDefault="008E6001" w:rsidP="008E6001">
      <w:pPr>
        <w:jc w:val="center"/>
        <w:rPr>
          <w:rFonts w:ascii="Arial" w:hAnsi="Arial" w:cs="Arial"/>
          <w:sz w:val="22"/>
          <w:szCs w:val="22"/>
        </w:rPr>
      </w:pPr>
      <w:r w:rsidRPr="008E6001">
        <w:rPr>
          <w:rFonts w:ascii="Arial" w:hAnsi="Arial" w:cs="Arial"/>
          <w:sz w:val="22"/>
          <w:szCs w:val="22"/>
        </w:rPr>
        <w:t xml:space="preserve">Looking for an enjoyable family activity that will also benefit your local park, </w:t>
      </w:r>
      <w:r w:rsidR="00A933D9" w:rsidRPr="00381B9C">
        <w:rPr>
          <w:rFonts w:ascii="Arial" w:hAnsi="Arial" w:cs="Arial"/>
          <w:sz w:val="22"/>
          <w:szCs w:val="22"/>
        </w:rPr>
        <w:t>join the Brockwell park greenhouse to make noisy shakers and wonderful wassail crowns, ready for the Jolly Wassail!</w:t>
      </w:r>
    </w:p>
    <w:p w:rsidR="00A933D9" w:rsidRPr="008E6001" w:rsidRDefault="00A933D9" w:rsidP="008E6001">
      <w:pPr>
        <w:jc w:val="center"/>
        <w:rPr>
          <w:rFonts w:ascii="Arial" w:hAnsi="Arial" w:cs="Arial"/>
          <w:sz w:val="22"/>
          <w:szCs w:val="22"/>
        </w:rPr>
      </w:pPr>
      <w:r w:rsidRPr="00381B9C">
        <w:rPr>
          <w:rFonts w:ascii="Arial" w:hAnsi="Arial" w:cs="Arial"/>
          <w:sz w:val="22"/>
          <w:szCs w:val="22"/>
        </w:rPr>
        <w:t>Use recycled and natural materials to make percussion instruments, and craft beautiful decorative crowns to wear.</w:t>
      </w:r>
    </w:p>
    <w:p w:rsidR="00A16BD2" w:rsidRPr="00381B9C" w:rsidRDefault="00A16BD2" w:rsidP="00A16BD2">
      <w:pPr>
        <w:jc w:val="center"/>
        <w:rPr>
          <w:rStyle w:val="eventlongdesc1"/>
          <w:rFonts w:ascii="Arial" w:hAnsi="Arial" w:cs="Arial"/>
          <w:sz w:val="22"/>
          <w:szCs w:val="22"/>
        </w:rPr>
      </w:pPr>
    </w:p>
    <w:p w:rsidR="00381B9C" w:rsidRPr="00381B9C" w:rsidRDefault="00381B9C" w:rsidP="00381B9C">
      <w:pPr>
        <w:jc w:val="center"/>
        <w:rPr>
          <w:rFonts w:ascii="Arial" w:hAnsi="Arial" w:cs="Arial"/>
          <w:b/>
          <w:sz w:val="22"/>
          <w:szCs w:val="22"/>
        </w:rPr>
      </w:pPr>
      <w:r w:rsidRPr="00381B9C">
        <w:rPr>
          <w:rFonts w:ascii="Arial" w:hAnsi="Arial" w:cs="Arial"/>
          <w:b/>
          <w:sz w:val="22"/>
          <w:szCs w:val="22"/>
        </w:rPr>
        <w:t>Drawing Sunday at National Gallery</w:t>
      </w:r>
    </w:p>
    <w:p w:rsidR="00381B9C" w:rsidRPr="00381B9C" w:rsidRDefault="00381B9C" w:rsidP="00381B9C">
      <w:pPr>
        <w:jc w:val="center"/>
        <w:rPr>
          <w:rFonts w:ascii="Arial" w:hAnsi="Arial" w:cs="Arial"/>
          <w:sz w:val="22"/>
          <w:szCs w:val="22"/>
        </w:rPr>
      </w:pPr>
      <w:r w:rsidRPr="00381B9C">
        <w:rPr>
          <w:rFonts w:ascii="Arial" w:hAnsi="Arial" w:cs="Arial"/>
          <w:sz w:val="22"/>
          <w:szCs w:val="22"/>
        </w:rPr>
        <w:t xml:space="preserve">Pigott Education Centre, </w:t>
      </w:r>
    </w:p>
    <w:p w:rsidR="00381B9C" w:rsidRPr="00381B9C" w:rsidRDefault="00381B9C" w:rsidP="00381B9C">
      <w:pPr>
        <w:jc w:val="center"/>
        <w:rPr>
          <w:rFonts w:ascii="Arial" w:hAnsi="Arial" w:cs="Arial"/>
          <w:sz w:val="22"/>
          <w:szCs w:val="22"/>
        </w:rPr>
      </w:pPr>
      <w:r w:rsidRPr="00381B9C">
        <w:rPr>
          <w:rFonts w:ascii="Arial" w:hAnsi="Arial" w:cs="Arial"/>
          <w:sz w:val="22"/>
          <w:szCs w:val="22"/>
        </w:rPr>
        <w:t>The National Gallery, Trafalgar Square, WC2N 5DN</w:t>
      </w:r>
    </w:p>
    <w:p w:rsidR="00381B9C" w:rsidRDefault="005F5EE0" w:rsidP="00381B9C">
      <w:pPr>
        <w:jc w:val="center"/>
        <w:rPr>
          <w:rFonts w:ascii="Arial" w:hAnsi="Arial" w:cs="Arial"/>
          <w:sz w:val="22"/>
          <w:szCs w:val="22"/>
        </w:rPr>
      </w:pPr>
      <w:hyperlink r:id="rId12" w:history="1">
        <w:r w:rsidR="00381B9C" w:rsidRPr="00EF2FCC">
          <w:rPr>
            <w:rStyle w:val="Hyperlink"/>
            <w:rFonts w:ascii="Arial" w:hAnsi="Arial" w:cs="Arial"/>
            <w:sz w:val="22"/>
            <w:szCs w:val="22"/>
          </w:rPr>
          <w:t>www.nationalgallery.org.uk</w:t>
        </w:r>
      </w:hyperlink>
    </w:p>
    <w:p w:rsidR="00381B9C" w:rsidRPr="000F1B8A" w:rsidRDefault="00381B9C" w:rsidP="00381B9C">
      <w:pPr>
        <w:jc w:val="center"/>
        <w:rPr>
          <w:rFonts w:ascii="Arial" w:hAnsi="Arial" w:cs="Arial"/>
          <w:sz w:val="22"/>
          <w:szCs w:val="22"/>
        </w:rPr>
      </w:pPr>
      <w:r w:rsidRPr="000F1B8A">
        <w:rPr>
          <w:rFonts w:ascii="Arial" w:hAnsi="Arial" w:cs="Arial"/>
          <w:color w:val="FF0000"/>
          <w:sz w:val="22"/>
          <w:szCs w:val="22"/>
        </w:rPr>
        <w:t>FREE</w:t>
      </w:r>
      <w:r w:rsidRPr="000F1B8A">
        <w:rPr>
          <w:rFonts w:ascii="Arial" w:hAnsi="Arial" w:cs="Arial"/>
          <w:sz w:val="22"/>
          <w:szCs w:val="22"/>
        </w:rPr>
        <w:t xml:space="preserve"> (all ages)</w:t>
      </w:r>
    </w:p>
    <w:p w:rsidR="00381B9C" w:rsidRPr="00381B9C" w:rsidRDefault="00381B9C" w:rsidP="00381B9C">
      <w:pPr>
        <w:jc w:val="center"/>
        <w:rPr>
          <w:rFonts w:ascii="Arial" w:hAnsi="Arial" w:cs="Arial"/>
          <w:sz w:val="22"/>
          <w:szCs w:val="22"/>
        </w:rPr>
      </w:pPr>
      <w:r w:rsidRPr="00381B9C">
        <w:rPr>
          <w:rFonts w:ascii="Arial" w:hAnsi="Arial" w:cs="Arial"/>
          <w:sz w:val="22"/>
          <w:szCs w:val="22"/>
        </w:rPr>
        <w:t>Sunday 2</w:t>
      </w: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vertAlign w:val="superscript"/>
        </w:rPr>
        <w:t>st</w:t>
      </w:r>
      <w:r w:rsidRPr="00381B9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January</w:t>
      </w:r>
      <w:r w:rsidRPr="00381B9C">
        <w:rPr>
          <w:rFonts w:ascii="Arial" w:hAnsi="Arial" w:cs="Arial"/>
          <w:sz w:val="22"/>
          <w:szCs w:val="22"/>
        </w:rPr>
        <w:t>, 11am – 12.30pm; 2 – 3.30pm</w:t>
      </w:r>
    </w:p>
    <w:p w:rsidR="00381B9C" w:rsidRPr="00381B9C" w:rsidRDefault="00381B9C" w:rsidP="00381B9C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Discover brilliant birds and make your own feathery creations. </w:t>
      </w:r>
    </w:p>
    <w:p w:rsidR="00381B9C" w:rsidRPr="00381B9C" w:rsidRDefault="00381B9C" w:rsidP="00381B9C">
      <w:pPr>
        <w:jc w:val="center"/>
        <w:rPr>
          <w:rFonts w:ascii="Arial" w:hAnsi="Arial" w:cs="Arial"/>
          <w:sz w:val="22"/>
          <w:szCs w:val="22"/>
        </w:rPr>
      </w:pPr>
      <w:r w:rsidRPr="00381B9C">
        <w:rPr>
          <w:rFonts w:ascii="Arial" w:hAnsi="Arial" w:cs="Arial"/>
          <w:sz w:val="22"/>
          <w:szCs w:val="22"/>
        </w:rPr>
        <w:t xml:space="preserve">Places limited – allocated on arrival (arrive early to avoid disappointment). Children must be accompanied by an adult. </w:t>
      </w:r>
    </w:p>
    <w:p w:rsidR="00A16BD2" w:rsidRPr="00381B9C" w:rsidRDefault="00A16BD2" w:rsidP="00A16BD2">
      <w:pPr>
        <w:rPr>
          <w:rFonts w:ascii="Arial" w:hAnsi="Arial" w:cs="Arial"/>
          <w:sz w:val="22"/>
          <w:szCs w:val="22"/>
          <w:lang w:val="en-US"/>
        </w:rPr>
      </w:pPr>
    </w:p>
    <w:sectPr w:rsidR="00A16BD2" w:rsidRPr="00381B9C" w:rsidSect="00124823">
      <w:footerReference w:type="default" r:id="rId13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9B0" w:rsidRDefault="00E079B0">
      <w:r>
        <w:separator/>
      </w:r>
    </w:p>
  </w:endnote>
  <w:endnote w:type="continuationSeparator" w:id="0">
    <w:p w:rsidR="00E079B0" w:rsidRDefault="00E07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de Pro">
    <w:altName w:val="Cod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F6E" w:rsidRPr="00882F6E" w:rsidRDefault="00882F6E" w:rsidP="00882F6E">
    <w:pPr>
      <w:tabs>
        <w:tab w:val="center" w:pos="4513"/>
        <w:tab w:val="right" w:pos="9026"/>
      </w:tabs>
    </w:pPr>
    <w:r w:rsidRPr="00882F6E">
      <w:rPr>
        <w:rFonts w:ascii="Arial" w:hAnsi="Arial" w:cs="Arial"/>
        <w:sz w:val="22"/>
        <w:szCs w:val="22"/>
      </w:rPr>
      <w:t>Angela Nelson, South Lambeth Schools Partnership. nelson.a@dunraven.org.uk</w:t>
    </w:r>
  </w:p>
  <w:p w:rsidR="00890DCD" w:rsidRDefault="005F5E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9B0" w:rsidRDefault="00E079B0">
      <w:r>
        <w:separator/>
      </w:r>
    </w:p>
  </w:footnote>
  <w:footnote w:type="continuationSeparator" w:id="0">
    <w:p w:rsidR="00E079B0" w:rsidRDefault="00E079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8.5pt;height:33pt;visibility:visible;mso-wrap-style:square" o:bullet="t">
        <v:imagedata r:id="rId1" o:title=""/>
      </v:shape>
    </w:pict>
  </w:numPicBullet>
  <w:abstractNum w:abstractNumId="0">
    <w:nsid w:val="1B3A321A"/>
    <w:multiLevelType w:val="multilevel"/>
    <w:tmpl w:val="73807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292C7F"/>
    <w:multiLevelType w:val="multilevel"/>
    <w:tmpl w:val="9ABA3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902D03"/>
    <w:multiLevelType w:val="multilevel"/>
    <w:tmpl w:val="10447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1F525DA"/>
    <w:multiLevelType w:val="hybridMultilevel"/>
    <w:tmpl w:val="8CD8CFC8"/>
    <w:lvl w:ilvl="0" w:tplc="E668B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9A16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6833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4C4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4ABB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907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89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1023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87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6D3"/>
    <w:rsid w:val="000F1B8A"/>
    <w:rsid w:val="001638A9"/>
    <w:rsid w:val="001B5F1D"/>
    <w:rsid w:val="00201F6E"/>
    <w:rsid w:val="00214431"/>
    <w:rsid w:val="00246E5B"/>
    <w:rsid w:val="002D45A2"/>
    <w:rsid w:val="002F385C"/>
    <w:rsid w:val="0033789F"/>
    <w:rsid w:val="00381B9C"/>
    <w:rsid w:val="00411A96"/>
    <w:rsid w:val="004942D5"/>
    <w:rsid w:val="004A454D"/>
    <w:rsid w:val="00555029"/>
    <w:rsid w:val="005F3BE6"/>
    <w:rsid w:val="005F5EE0"/>
    <w:rsid w:val="00622BF8"/>
    <w:rsid w:val="00674612"/>
    <w:rsid w:val="00690461"/>
    <w:rsid w:val="006A36A0"/>
    <w:rsid w:val="00772FF8"/>
    <w:rsid w:val="00786FCA"/>
    <w:rsid w:val="00792EA4"/>
    <w:rsid w:val="007B67E4"/>
    <w:rsid w:val="007E3451"/>
    <w:rsid w:val="007F6CFA"/>
    <w:rsid w:val="008513E3"/>
    <w:rsid w:val="00871CDE"/>
    <w:rsid w:val="00882F6E"/>
    <w:rsid w:val="008E6001"/>
    <w:rsid w:val="00956FE2"/>
    <w:rsid w:val="009B1ED9"/>
    <w:rsid w:val="009B4CD4"/>
    <w:rsid w:val="009C5A56"/>
    <w:rsid w:val="009F7849"/>
    <w:rsid w:val="00A00A2F"/>
    <w:rsid w:val="00A034BC"/>
    <w:rsid w:val="00A16BD2"/>
    <w:rsid w:val="00A2561C"/>
    <w:rsid w:val="00A933D9"/>
    <w:rsid w:val="00AD7E5D"/>
    <w:rsid w:val="00AE2499"/>
    <w:rsid w:val="00AF6649"/>
    <w:rsid w:val="00B41FE0"/>
    <w:rsid w:val="00BA038D"/>
    <w:rsid w:val="00C22B5D"/>
    <w:rsid w:val="00C576D3"/>
    <w:rsid w:val="00C83805"/>
    <w:rsid w:val="00C904F3"/>
    <w:rsid w:val="00DF06C7"/>
    <w:rsid w:val="00E079B0"/>
    <w:rsid w:val="00E161A8"/>
    <w:rsid w:val="00E527AE"/>
    <w:rsid w:val="00E816D8"/>
    <w:rsid w:val="00E9610F"/>
    <w:rsid w:val="00F37BFB"/>
    <w:rsid w:val="00F50F35"/>
    <w:rsid w:val="00F6490C"/>
    <w:rsid w:val="00FC4627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042E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33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7B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37BF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BF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  <w:style w:type="character" w:customStyle="1" w:styleId="Heading3Char">
    <w:name w:val="Heading 3 Char"/>
    <w:basedOn w:val="DefaultParagraphFont"/>
    <w:link w:val="Heading3"/>
    <w:uiPriority w:val="9"/>
    <w:rsid w:val="00F37BF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apple-converted-space">
    <w:name w:val="apple-converted-space"/>
    <w:basedOn w:val="DefaultParagraphFont"/>
    <w:rsid w:val="00F37BFB"/>
  </w:style>
  <w:style w:type="character" w:customStyle="1" w:styleId="Heading2Char">
    <w:name w:val="Heading 2 Char"/>
    <w:basedOn w:val="DefaultParagraphFont"/>
    <w:link w:val="Heading2"/>
    <w:uiPriority w:val="9"/>
    <w:rsid w:val="00F37B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BF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en-GB"/>
    </w:rPr>
  </w:style>
  <w:style w:type="character" w:customStyle="1" w:styleId="dtstart">
    <w:name w:val="dtstart"/>
    <w:basedOn w:val="DefaultParagraphFont"/>
    <w:rsid w:val="00F37BFB"/>
  </w:style>
  <w:style w:type="paragraph" w:customStyle="1" w:styleId="contactdetails">
    <w:name w:val="contact_details"/>
    <w:basedOn w:val="Normal"/>
    <w:rsid w:val="00F37BFB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2561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2561C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2561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2561C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organisation-name">
    <w:name w:val="organisation-name"/>
    <w:basedOn w:val="DefaultParagraphFont"/>
    <w:rsid w:val="00214431"/>
  </w:style>
  <w:style w:type="character" w:styleId="HTMLCite">
    <w:name w:val="HTML Cite"/>
    <w:basedOn w:val="DefaultParagraphFont"/>
    <w:uiPriority w:val="99"/>
    <w:semiHidden/>
    <w:unhideWhenUsed/>
    <w:rsid w:val="007E3451"/>
    <w:rPr>
      <w:i w:val="0"/>
      <w:iCs w:val="0"/>
      <w:color w:val="006D21"/>
    </w:rPr>
  </w:style>
  <w:style w:type="character" w:customStyle="1" w:styleId="eventlongdesc1">
    <w:name w:val="event_long_desc1"/>
    <w:basedOn w:val="DefaultParagraphFont"/>
    <w:rsid w:val="00A16BD2"/>
    <w:rPr>
      <w:vanish w:val="0"/>
      <w:webHidden w:val="0"/>
      <w:specVanish w:val="0"/>
    </w:rPr>
  </w:style>
  <w:style w:type="character" w:customStyle="1" w:styleId="Heading1Char">
    <w:name w:val="Heading 1 Char"/>
    <w:basedOn w:val="DefaultParagraphFont"/>
    <w:link w:val="Heading1"/>
    <w:uiPriority w:val="9"/>
    <w:rsid w:val="00A933D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81B9C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33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7B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37BF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BF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  <w:style w:type="character" w:customStyle="1" w:styleId="Heading3Char">
    <w:name w:val="Heading 3 Char"/>
    <w:basedOn w:val="DefaultParagraphFont"/>
    <w:link w:val="Heading3"/>
    <w:uiPriority w:val="9"/>
    <w:rsid w:val="00F37BF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apple-converted-space">
    <w:name w:val="apple-converted-space"/>
    <w:basedOn w:val="DefaultParagraphFont"/>
    <w:rsid w:val="00F37BFB"/>
  </w:style>
  <w:style w:type="character" w:customStyle="1" w:styleId="Heading2Char">
    <w:name w:val="Heading 2 Char"/>
    <w:basedOn w:val="DefaultParagraphFont"/>
    <w:link w:val="Heading2"/>
    <w:uiPriority w:val="9"/>
    <w:rsid w:val="00F37B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BF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en-GB"/>
    </w:rPr>
  </w:style>
  <w:style w:type="character" w:customStyle="1" w:styleId="dtstart">
    <w:name w:val="dtstart"/>
    <w:basedOn w:val="DefaultParagraphFont"/>
    <w:rsid w:val="00F37BFB"/>
  </w:style>
  <w:style w:type="paragraph" w:customStyle="1" w:styleId="contactdetails">
    <w:name w:val="contact_details"/>
    <w:basedOn w:val="Normal"/>
    <w:rsid w:val="00F37BFB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2561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2561C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2561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2561C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organisation-name">
    <w:name w:val="organisation-name"/>
    <w:basedOn w:val="DefaultParagraphFont"/>
    <w:rsid w:val="00214431"/>
  </w:style>
  <w:style w:type="character" w:styleId="HTMLCite">
    <w:name w:val="HTML Cite"/>
    <w:basedOn w:val="DefaultParagraphFont"/>
    <w:uiPriority w:val="99"/>
    <w:semiHidden/>
    <w:unhideWhenUsed/>
    <w:rsid w:val="007E3451"/>
    <w:rPr>
      <w:i w:val="0"/>
      <w:iCs w:val="0"/>
      <w:color w:val="006D21"/>
    </w:rPr>
  </w:style>
  <w:style w:type="character" w:customStyle="1" w:styleId="eventlongdesc1">
    <w:name w:val="event_long_desc1"/>
    <w:basedOn w:val="DefaultParagraphFont"/>
    <w:rsid w:val="00A16BD2"/>
    <w:rPr>
      <w:vanish w:val="0"/>
      <w:webHidden w:val="0"/>
      <w:specVanish w:val="0"/>
    </w:rPr>
  </w:style>
  <w:style w:type="character" w:customStyle="1" w:styleId="Heading1Char">
    <w:name w:val="Heading 1 Char"/>
    <w:basedOn w:val="DefaultParagraphFont"/>
    <w:link w:val="Heading1"/>
    <w:uiPriority w:val="9"/>
    <w:rsid w:val="00A933D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81B9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0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8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6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253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1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935">
          <w:marLeft w:val="0"/>
          <w:marRight w:val="0"/>
          <w:marTop w:val="24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nationalgallery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horniman.ac.u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C6F79-F4D2-450C-84AB-350A00583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John the Divine Primary</Company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Nelson</dc:creator>
  <cp:lastModifiedBy>Jenny Smith</cp:lastModifiedBy>
  <cp:revision>2</cp:revision>
  <dcterms:created xsi:type="dcterms:W3CDTF">2018-01-17T14:07:00Z</dcterms:created>
  <dcterms:modified xsi:type="dcterms:W3CDTF">2018-01-17T14:07:00Z</dcterms:modified>
</cp:coreProperties>
</file>