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5878" w:rsidRPr="00B15878" w:rsidRDefault="00B15878" w:rsidP="00B15878">
      <w:pPr>
        <w:jc w:val="center"/>
        <w:rPr>
          <w:rFonts w:ascii="Arial" w:hAnsi="Arial" w:cs="Arial"/>
          <w:b/>
          <w:color w:val="0000FF"/>
          <w:sz w:val="36"/>
          <w:szCs w:val="36"/>
        </w:rPr>
      </w:pPr>
      <w:r w:rsidRPr="00B15878">
        <w:rPr>
          <w:rFonts w:ascii="Arial" w:hAnsi="Arial" w:cs="Arial"/>
          <w:noProof/>
        </w:rPr>
        <w:drawing>
          <wp:inline distT="0" distB="0" distL="0" distR="0" wp14:anchorId="3760FA2A" wp14:editId="1E69E471">
            <wp:extent cx="428573" cy="4272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reworks[1].png"/>
                    <pic:cNvPicPr/>
                  </pic:nvPicPr>
                  <pic:blipFill>
                    <a:blip r:embed="rId8" cstate="print">
                      <a:extLst>
                        <a:ext uri="{28A0092B-C50C-407E-A947-70E740481C1C}">
                          <a14:useLocalDpi xmlns:a14="http://schemas.microsoft.com/office/drawing/2010/main" val="0"/>
                        </a:ext>
                      </a:extLst>
                    </a:blip>
                    <a:stretch>
                      <a:fillRect/>
                    </a:stretch>
                  </pic:blipFill>
                  <pic:spPr>
                    <a:xfrm flipH="1">
                      <a:off x="0" y="0"/>
                      <a:ext cx="435613" cy="434309"/>
                    </a:xfrm>
                    <a:prstGeom prst="rect">
                      <a:avLst/>
                    </a:prstGeom>
                  </pic:spPr>
                </pic:pic>
              </a:graphicData>
            </a:graphic>
          </wp:inline>
        </w:drawing>
      </w:r>
      <w:r w:rsidRPr="00B15878">
        <w:rPr>
          <w:rFonts w:ascii="Arial" w:hAnsi="Arial" w:cs="Arial"/>
          <w:b/>
          <w:color w:val="AD237F"/>
          <w:sz w:val="36"/>
          <w:szCs w:val="36"/>
        </w:rPr>
        <w:t>Low Cost/No Cost Family Fun in London</w:t>
      </w:r>
      <w:r w:rsidRPr="00B15878">
        <w:rPr>
          <w:rFonts w:ascii="Arial" w:hAnsi="Arial" w:cs="Arial"/>
          <w:b/>
          <w:color w:val="7030A0"/>
          <w:sz w:val="36"/>
          <w:szCs w:val="36"/>
        </w:rPr>
        <w:t xml:space="preserve"> </w:t>
      </w:r>
      <w:r w:rsidRPr="00B15878">
        <w:rPr>
          <w:rFonts w:ascii="Arial" w:hAnsi="Arial" w:cs="Arial"/>
          <w:b/>
          <w:noProof/>
          <w:color w:val="FF0000"/>
          <w:sz w:val="36"/>
          <w:szCs w:val="36"/>
        </w:rPr>
        <w:drawing>
          <wp:inline distT="0" distB="0" distL="0" distR="0" wp14:anchorId="15283E6A" wp14:editId="43EF24AD">
            <wp:extent cx="426720" cy="42672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6720" cy="426720"/>
                    </a:xfrm>
                    <a:prstGeom prst="rect">
                      <a:avLst/>
                    </a:prstGeom>
                    <a:noFill/>
                  </pic:spPr>
                </pic:pic>
              </a:graphicData>
            </a:graphic>
          </wp:inline>
        </w:drawing>
      </w:r>
    </w:p>
    <w:p w:rsidR="00B15878" w:rsidRPr="00B15878" w:rsidRDefault="00B15878" w:rsidP="00B15878">
      <w:pPr>
        <w:rPr>
          <w:rFonts w:ascii="Arial" w:hAnsi="Arial" w:cs="Arial"/>
          <w:sz w:val="12"/>
          <w:szCs w:val="12"/>
        </w:rPr>
      </w:pPr>
    </w:p>
    <w:p w:rsidR="00B15878" w:rsidRPr="00B15878" w:rsidRDefault="00B15878" w:rsidP="00B15878">
      <w:pPr>
        <w:jc w:val="center"/>
        <w:rPr>
          <w:rFonts w:ascii="Arial" w:hAnsi="Arial" w:cs="Arial"/>
          <w:b/>
          <w:sz w:val="20"/>
          <w:szCs w:val="20"/>
        </w:rPr>
      </w:pPr>
      <w:bookmarkStart w:id="0" w:name="_GoBack"/>
      <w:r w:rsidRPr="00B15878">
        <w:rPr>
          <w:rFonts w:ascii="Arial" w:hAnsi="Arial" w:cs="Arial"/>
          <w:b/>
          <w:sz w:val="20"/>
          <w:szCs w:val="20"/>
        </w:rPr>
        <w:t>800</w:t>
      </w:r>
      <w:r w:rsidRPr="00B15878">
        <w:rPr>
          <w:rFonts w:ascii="Arial" w:hAnsi="Arial" w:cs="Arial"/>
          <w:b/>
          <w:sz w:val="20"/>
          <w:szCs w:val="20"/>
          <w:vertAlign w:val="superscript"/>
        </w:rPr>
        <w:t>th</w:t>
      </w:r>
      <w:r w:rsidRPr="00B15878">
        <w:rPr>
          <w:rFonts w:ascii="Arial" w:hAnsi="Arial" w:cs="Arial"/>
          <w:b/>
          <w:sz w:val="20"/>
          <w:szCs w:val="20"/>
        </w:rPr>
        <w:t xml:space="preserve"> Lord Mayor’s Show &amp; Firework Display </w:t>
      </w:r>
    </w:p>
    <w:bookmarkEnd w:id="0"/>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 xml:space="preserve">FREE </w:t>
      </w:r>
      <w:r w:rsidRPr="00B15878">
        <w:rPr>
          <w:rFonts w:ascii="Arial" w:hAnsi="Arial" w:cs="Arial"/>
          <w:sz w:val="20"/>
          <w:szCs w:val="20"/>
        </w:rPr>
        <w:t>(All ages)</w:t>
      </w:r>
    </w:p>
    <w:p w:rsidR="00B15878" w:rsidRPr="00B15878" w:rsidRDefault="00B15878" w:rsidP="00B15878">
      <w:pPr>
        <w:jc w:val="center"/>
        <w:rPr>
          <w:rFonts w:ascii="Arial" w:hAnsi="Arial" w:cs="Arial"/>
          <w:sz w:val="20"/>
          <w:szCs w:val="20"/>
        </w:rPr>
      </w:pPr>
      <w:hyperlink r:id="rId10" w:history="1">
        <w:r w:rsidRPr="00B15878">
          <w:rPr>
            <w:rStyle w:val="Hyperlink"/>
            <w:rFonts w:ascii="Arial" w:eastAsiaTheme="majorEastAsia" w:hAnsi="Arial" w:cs="Arial"/>
            <w:sz w:val="20"/>
            <w:szCs w:val="20"/>
          </w:rPr>
          <w:t>www.lordmayorsshow.org</w:t>
        </w:r>
      </w:hyperlink>
    </w:p>
    <w:p w:rsidR="00B15878" w:rsidRPr="00B15878" w:rsidRDefault="00B15878" w:rsidP="00B15878">
      <w:pPr>
        <w:jc w:val="center"/>
        <w:rPr>
          <w:rFonts w:ascii="Arial" w:hAnsi="Arial" w:cs="Arial"/>
          <w:sz w:val="20"/>
          <w:szCs w:val="20"/>
        </w:rPr>
      </w:pPr>
      <w:r w:rsidRPr="00B15878">
        <w:rPr>
          <w:rFonts w:ascii="Arial" w:hAnsi="Arial" w:cs="Arial"/>
          <w:sz w:val="20"/>
          <w:szCs w:val="20"/>
        </w:rPr>
        <w:t>Sat 14</w:t>
      </w:r>
      <w:r w:rsidRPr="00B15878">
        <w:rPr>
          <w:rFonts w:ascii="Arial" w:hAnsi="Arial" w:cs="Arial"/>
          <w:sz w:val="20"/>
          <w:szCs w:val="20"/>
          <w:vertAlign w:val="superscript"/>
        </w:rPr>
        <w:t>th</w:t>
      </w:r>
      <w:r w:rsidRPr="00B15878">
        <w:rPr>
          <w:rFonts w:ascii="Arial" w:hAnsi="Arial" w:cs="Arial"/>
          <w:sz w:val="20"/>
          <w:szCs w:val="20"/>
        </w:rPr>
        <w:t xml:space="preserve"> Nov, 9am-2pm (</w:t>
      </w:r>
      <w:r w:rsidRPr="00B15878">
        <w:rPr>
          <w:rStyle w:val="Strong"/>
          <w:rFonts w:ascii="Arial" w:hAnsi="Arial" w:cs="Arial"/>
          <w:sz w:val="20"/>
          <w:szCs w:val="20"/>
          <w:lang w:val="en"/>
        </w:rPr>
        <w:t>Firework</w:t>
      </w:r>
      <w:r w:rsidRPr="00B15878">
        <w:rPr>
          <w:rFonts w:ascii="Arial" w:hAnsi="Arial" w:cs="Arial"/>
          <w:sz w:val="20"/>
          <w:szCs w:val="20"/>
          <w:lang w:val="en"/>
        </w:rPr>
        <w:t xml:space="preserve"> display at </w:t>
      </w:r>
      <w:r w:rsidRPr="00B15878">
        <w:rPr>
          <w:rStyle w:val="Strong"/>
          <w:rFonts w:ascii="Arial" w:hAnsi="Arial" w:cs="Arial"/>
          <w:sz w:val="20"/>
          <w:szCs w:val="20"/>
          <w:lang w:val="en"/>
        </w:rPr>
        <w:t>5.15pm)</w:t>
      </w:r>
    </w:p>
    <w:p w:rsidR="00B15878" w:rsidRPr="00B15878" w:rsidRDefault="00B15878" w:rsidP="00B15878">
      <w:pPr>
        <w:jc w:val="center"/>
        <w:rPr>
          <w:rFonts w:ascii="Arial" w:hAnsi="Arial" w:cs="Arial"/>
          <w:b/>
          <w:color w:val="000000"/>
          <w:sz w:val="20"/>
          <w:szCs w:val="20"/>
          <w:lang w:val="en"/>
        </w:rPr>
      </w:pPr>
      <w:r w:rsidRPr="00B15878">
        <w:rPr>
          <w:rFonts w:ascii="Arial" w:hAnsi="Arial" w:cs="Arial"/>
          <w:sz w:val="20"/>
          <w:szCs w:val="20"/>
          <w:lang w:val="en"/>
        </w:rPr>
        <w:t>This year’s show welcomes the New Mayor of the City of London into office for the 800</w:t>
      </w:r>
      <w:r w:rsidRPr="00B15878">
        <w:rPr>
          <w:rFonts w:ascii="Arial" w:hAnsi="Arial" w:cs="Arial"/>
          <w:sz w:val="20"/>
          <w:szCs w:val="20"/>
          <w:vertAlign w:val="superscript"/>
          <w:lang w:val="en"/>
        </w:rPr>
        <w:t>th</w:t>
      </w:r>
      <w:r w:rsidRPr="00B15878">
        <w:rPr>
          <w:rFonts w:ascii="Arial" w:hAnsi="Arial" w:cs="Arial"/>
          <w:sz w:val="20"/>
          <w:szCs w:val="20"/>
          <w:lang w:val="en"/>
        </w:rPr>
        <w:t xml:space="preserve"> time with a flotilla of boats along the Thames followed by a three mile long parade involving carriages, marching bands and floats through the streets of the square mile.  At the end of the day, a firework display is set of over the Thames from a bar</w:t>
      </w:r>
      <w:r w:rsidRPr="00B15878">
        <w:rPr>
          <w:rFonts w:ascii="Arial" w:hAnsi="Arial" w:cs="Arial"/>
          <w:color w:val="000000"/>
          <w:sz w:val="20"/>
          <w:szCs w:val="20"/>
          <w:lang w:val="en"/>
        </w:rPr>
        <w:t xml:space="preserve">ge which is moored between Waterloo and </w:t>
      </w:r>
      <w:proofErr w:type="spellStart"/>
      <w:r w:rsidRPr="00B15878">
        <w:rPr>
          <w:rFonts w:ascii="Arial" w:hAnsi="Arial" w:cs="Arial"/>
          <w:color w:val="000000"/>
          <w:sz w:val="20"/>
          <w:szCs w:val="20"/>
          <w:lang w:val="en"/>
        </w:rPr>
        <w:t>Blackfriars</w:t>
      </w:r>
      <w:proofErr w:type="spellEnd"/>
      <w:r w:rsidRPr="00B15878">
        <w:rPr>
          <w:rFonts w:ascii="Arial" w:hAnsi="Arial" w:cs="Arial"/>
          <w:color w:val="000000"/>
          <w:sz w:val="20"/>
          <w:szCs w:val="20"/>
          <w:lang w:val="en"/>
        </w:rPr>
        <w:t xml:space="preserve"> bridges.</w:t>
      </w:r>
    </w:p>
    <w:p w:rsidR="00B15878" w:rsidRPr="00B15878" w:rsidRDefault="00B15878" w:rsidP="00B15878">
      <w:pPr>
        <w:rPr>
          <w:rFonts w:ascii="Arial" w:hAnsi="Arial" w:cs="Arial"/>
          <w:sz w:val="20"/>
          <w:szCs w:val="20"/>
        </w:rPr>
      </w:pPr>
    </w:p>
    <w:p w:rsidR="00B15878" w:rsidRPr="00B15878" w:rsidRDefault="00B15878" w:rsidP="00B15878">
      <w:pPr>
        <w:jc w:val="center"/>
        <w:rPr>
          <w:rFonts w:ascii="Arial" w:hAnsi="Arial" w:cs="Arial"/>
          <w:b/>
          <w:sz w:val="20"/>
          <w:szCs w:val="20"/>
        </w:rPr>
      </w:pPr>
      <w:r w:rsidRPr="00B15878">
        <w:rPr>
          <w:rFonts w:ascii="Arial" w:hAnsi="Arial" w:cs="Arial"/>
          <w:b/>
          <w:sz w:val="20"/>
          <w:szCs w:val="20"/>
        </w:rPr>
        <w:t>Lord Mayor’s Show Celebration - Bank of England Museum</w:t>
      </w:r>
    </w:p>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FREE</w:t>
      </w:r>
      <w:r w:rsidRPr="00B15878">
        <w:rPr>
          <w:rFonts w:ascii="Arial" w:hAnsi="Arial" w:cs="Arial"/>
          <w:sz w:val="20"/>
          <w:szCs w:val="20"/>
        </w:rPr>
        <w:t xml:space="preserve"> (All Ages)</w:t>
      </w:r>
    </w:p>
    <w:p w:rsidR="00B15878" w:rsidRPr="00B15878" w:rsidRDefault="00B15878" w:rsidP="00B15878">
      <w:pPr>
        <w:jc w:val="center"/>
        <w:rPr>
          <w:rFonts w:ascii="Arial" w:hAnsi="Arial" w:cs="Arial"/>
          <w:sz w:val="20"/>
          <w:szCs w:val="20"/>
        </w:rPr>
      </w:pPr>
      <w:proofErr w:type="spellStart"/>
      <w:r w:rsidRPr="00B15878">
        <w:rPr>
          <w:rFonts w:ascii="Arial" w:hAnsi="Arial" w:cs="Arial"/>
          <w:sz w:val="20"/>
          <w:szCs w:val="20"/>
        </w:rPr>
        <w:t>Threadneedle</w:t>
      </w:r>
      <w:proofErr w:type="spellEnd"/>
      <w:r w:rsidRPr="00B15878">
        <w:rPr>
          <w:rFonts w:ascii="Arial" w:hAnsi="Arial" w:cs="Arial"/>
          <w:sz w:val="20"/>
          <w:szCs w:val="20"/>
        </w:rPr>
        <w:t xml:space="preserve"> St (entrance in Bartholomew Lane), EC2R 8AH / 020 7601 5545/ </w:t>
      </w:r>
      <w:hyperlink r:id="rId11" w:history="1">
        <w:r w:rsidRPr="00B15878">
          <w:rPr>
            <w:rStyle w:val="Hyperlink"/>
            <w:rFonts w:ascii="Arial" w:hAnsi="Arial" w:cs="Arial"/>
            <w:sz w:val="20"/>
            <w:szCs w:val="20"/>
          </w:rPr>
          <w:t>www.bankofengland.co.uk/museum</w:t>
        </w:r>
      </w:hyperlink>
    </w:p>
    <w:p w:rsidR="00B15878" w:rsidRPr="00B15878" w:rsidRDefault="00B15878" w:rsidP="00B15878">
      <w:pPr>
        <w:jc w:val="center"/>
        <w:rPr>
          <w:rFonts w:ascii="Arial" w:hAnsi="Arial" w:cs="Arial"/>
          <w:sz w:val="20"/>
          <w:szCs w:val="20"/>
        </w:rPr>
      </w:pPr>
      <w:r w:rsidRPr="00B15878">
        <w:rPr>
          <w:rFonts w:ascii="Arial" w:hAnsi="Arial" w:cs="Arial"/>
          <w:sz w:val="20"/>
          <w:szCs w:val="20"/>
        </w:rPr>
        <w:t>Nearest Tube: Bank</w:t>
      </w:r>
    </w:p>
    <w:p w:rsidR="00B15878" w:rsidRPr="00B15878" w:rsidRDefault="00B15878" w:rsidP="00B15878">
      <w:pPr>
        <w:jc w:val="center"/>
        <w:rPr>
          <w:rFonts w:ascii="Arial" w:hAnsi="Arial" w:cs="Arial"/>
          <w:sz w:val="20"/>
          <w:szCs w:val="20"/>
        </w:rPr>
      </w:pPr>
      <w:r w:rsidRPr="00B15878">
        <w:rPr>
          <w:rFonts w:ascii="Arial" w:hAnsi="Arial" w:cs="Arial"/>
          <w:sz w:val="20"/>
          <w:szCs w:val="20"/>
        </w:rPr>
        <w:t>Sat 14</w:t>
      </w:r>
      <w:r w:rsidRPr="00B15878">
        <w:rPr>
          <w:rFonts w:ascii="Arial" w:hAnsi="Arial" w:cs="Arial"/>
          <w:sz w:val="20"/>
          <w:szCs w:val="20"/>
          <w:vertAlign w:val="superscript"/>
        </w:rPr>
        <w:t>th</w:t>
      </w:r>
      <w:r w:rsidRPr="00B15878">
        <w:rPr>
          <w:rFonts w:ascii="Arial" w:hAnsi="Arial" w:cs="Arial"/>
          <w:sz w:val="20"/>
          <w:szCs w:val="20"/>
        </w:rPr>
        <w:t xml:space="preserve"> Nov, 11am-5pm</w:t>
      </w:r>
    </w:p>
    <w:p w:rsidR="00B15878" w:rsidRPr="00B15878" w:rsidRDefault="00B15878" w:rsidP="00B15878">
      <w:pPr>
        <w:pStyle w:val="boe-rteelement-p1"/>
        <w:shd w:val="clear" w:color="auto" w:fill="FFFFFF"/>
        <w:spacing w:after="0"/>
        <w:jc w:val="center"/>
        <w:rPr>
          <w:color w:val="auto"/>
          <w:sz w:val="20"/>
          <w:szCs w:val="20"/>
          <w:lang w:val="en-US"/>
        </w:rPr>
      </w:pPr>
      <w:r w:rsidRPr="00B15878">
        <w:rPr>
          <w:color w:val="auto"/>
          <w:sz w:val="20"/>
          <w:szCs w:val="20"/>
          <w:lang w:val="en-US"/>
        </w:rPr>
        <w:t xml:space="preserve">The Bank of England Museum will join in the celebrations with special family events including face painting, presentations on banknotes and info sessions about </w:t>
      </w:r>
      <w:proofErr w:type="gramStart"/>
      <w:r w:rsidRPr="00B15878">
        <w:rPr>
          <w:color w:val="auto"/>
          <w:sz w:val="20"/>
          <w:szCs w:val="20"/>
          <w:lang w:val="en-US"/>
        </w:rPr>
        <w:t>gold,</w:t>
      </w:r>
      <w:proofErr w:type="gramEnd"/>
      <w:r w:rsidRPr="00B15878">
        <w:rPr>
          <w:color w:val="auto"/>
          <w:sz w:val="20"/>
          <w:szCs w:val="20"/>
          <w:lang w:val="en-US"/>
        </w:rPr>
        <w:t xml:space="preserve"> you can even test your strength by trying to lift a genuine gold bar, which has a current market value of over £300,000!</w:t>
      </w:r>
    </w:p>
    <w:p w:rsidR="00B15878" w:rsidRPr="00B15878" w:rsidRDefault="00B15878" w:rsidP="00B15878">
      <w:pPr>
        <w:jc w:val="center"/>
        <w:rPr>
          <w:rFonts w:ascii="Arial" w:hAnsi="Arial" w:cs="Arial"/>
          <w:sz w:val="20"/>
          <w:szCs w:val="20"/>
          <w:lang w:val="en"/>
        </w:rPr>
      </w:pPr>
    </w:p>
    <w:p w:rsidR="00B15878" w:rsidRPr="00B15878" w:rsidRDefault="00B15878" w:rsidP="00B15878">
      <w:pPr>
        <w:jc w:val="center"/>
        <w:rPr>
          <w:rFonts w:ascii="Arial" w:hAnsi="Arial" w:cs="Arial"/>
          <w:b/>
          <w:sz w:val="20"/>
          <w:szCs w:val="20"/>
        </w:rPr>
      </w:pPr>
      <w:r w:rsidRPr="00B15878">
        <w:rPr>
          <w:rFonts w:ascii="Arial" w:hAnsi="Arial" w:cs="Arial"/>
          <w:b/>
          <w:sz w:val="20"/>
          <w:szCs w:val="20"/>
        </w:rPr>
        <w:t>Family Passport - Somerset House</w:t>
      </w:r>
    </w:p>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FREE</w:t>
      </w:r>
      <w:r w:rsidRPr="00B15878">
        <w:rPr>
          <w:rFonts w:ascii="Arial" w:hAnsi="Arial" w:cs="Arial"/>
          <w:sz w:val="20"/>
          <w:szCs w:val="20"/>
        </w:rPr>
        <w:t xml:space="preserve"> (Accompanied children aged 6-12)</w:t>
      </w:r>
    </w:p>
    <w:p w:rsidR="00B15878" w:rsidRPr="00B15878" w:rsidRDefault="00B15878" w:rsidP="00B15878">
      <w:pPr>
        <w:jc w:val="center"/>
        <w:rPr>
          <w:rFonts w:ascii="Arial" w:hAnsi="Arial" w:cs="Arial"/>
          <w:sz w:val="20"/>
          <w:szCs w:val="20"/>
        </w:rPr>
      </w:pPr>
      <w:r w:rsidRPr="00B15878">
        <w:rPr>
          <w:rFonts w:ascii="Arial" w:hAnsi="Arial" w:cs="Arial"/>
          <w:sz w:val="20"/>
          <w:szCs w:val="20"/>
        </w:rPr>
        <w:t>Somerset House, The Strand, WC2R 1LA / 020 7845 4600 / www.somersethouse.org.uk</w:t>
      </w:r>
    </w:p>
    <w:p w:rsidR="00B15878" w:rsidRPr="00B15878" w:rsidRDefault="00B15878" w:rsidP="00B15878">
      <w:pPr>
        <w:jc w:val="center"/>
        <w:rPr>
          <w:rFonts w:ascii="Arial" w:hAnsi="Arial" w:cs="Arial"/>
          <w:sz w:val="20"/>
          <w:szCs w:val="20"/>
        </w:rPr>
      </w:pPr>
      <w:r w:rsidRPr="00B15878">
        <w:rPr>
          <w:rFonts w:ascii="Arial" w:hAnsi="Arial" w:cs="Arial"/>
          <w:sz w:val="20"/>
          <w:szCs w:val="20"/>
        </w:rPr>
        <w:t>Nearest tube: Charing Cross</w:t>
      </w:r>
    </w:p>
    <w:p w:rsidR="00B15878" w:rsidRPr="00B15878" w:rsidRDefault="00B15878" w:rsidP="00B15878">
      <w:pPr>
        <w:jc w:val="center"/>
        <w:rPr>
          <w:rFonts w:ascii="Arial" w:hAnsi="Arial" w:cs="Arial"/>
          <w:sz w:val="20"/>
          <w:szCs w:val="20"/>
        </w:rPr>
      </w:pPr>
      <w:r w:rsidRPr="00B15878">
        <w:rPr>
          <w:rFonts w:ascii="Arial" w:hAnsi="Arial" w:cs="Arial"/>
          <w:sz w:val="20"/>
          <w:szCs w:val="20"/>
        </w:rPr>
        <w:t>Sat 14</w:t>
      </w:r>
      <w:r w:rsidRPr="00B15878">
        <w:rPr>
          <w:rFonts w:ascii="Arial" w:hAnsi="Arial" w:cs="Arial"/>
          <w:sz w:val="20"/>
          <w:szCs w:val="20"/>
          <w:vertAlign w:val="superscript"/>
        </w:rPr>
        <w:t>th</w:t>
      </w:r>
      <w:r w:rsidRPr="00B15878">
        <w:rPr>
          <w:rFonts w:ascii="Arial" w:hAnsi="Arial" w:cs="Arial"/>
          <w:sz w:val="20"/>
          <w:szCs w:val="20"/>
        </w:rPr>
        <w:t xml:space="preserve"> Nov, noon – 4pm</w:t>
      </w:r>
    </w:p>
    <w:p w:rsidR="00B15878" w:rsidRPr="00B15878" w:rsidRDefault="00B15878" w:rsidP="00B15878">
      <w:pPr>
        <w:jc w:val="center"/>
        <w:rPr>
          <w:rFonts w:ascii="Arial" w:hAnsi="Arial" w:cs="Arial"/>
          <w:sz w:val="20"/>
          <w:szCs w:val="20"/>
        </w:rPr>
      </w:pPr>
      <w:r w:rsidRPr="00B15878">
        <w:rPr>
          <w:rFonts w:ascii="Arial" w:hAnsi="Arial" w:cs="Arial"/>
          <w:sz w:val="20"/>
          <w:szCs w:val="20"/>
        </w:rPr>
        <w:t>Take part in a workshop to explore identity and migration through art and digital media, participate in a collaborative art project and make a family memento to take home.</w:t>
      </w:r>
    </w:p>
    <w:p w:rsidR="00B15878" w:rsidRPr="00B15878" w:rsidRDefault="00B15878" w:rsidP="00B15878">
      <w:pPr>
        <w:rPr>
          <w:rFonts w:ascii="Arial" w:hAnsi="Arial" w:cs="Arial"/>
          <w:sz w:val="20"/>
          <w:szCs w:val="20"/>
        </w:rPr>
      </w:pPr>
    </w:p>
    <w:p w:rsidR="00B15878" w:rsidRPr="00B15878" w:rsidRDefault="00B15878" w:rsidP="00B15878">
      <w:pPr>
        <w:jc w:val="center"/>
        <w:rPr>
          <w:rFonts w:ascii="Arial" w:hAnsi="Arial" w:cs="Arial"/>
          <w:b/>
          <w:sz w:val="20"/>
          <w:szCs w:val="20"/>
        </w:rPr>
      </w:pPr>
      <w:r w:rsidRPr="00B15878">
        <w:rPr>
          <w:rFonts w:ascii="Arial" w:hAnsi="Arial" w:cs="Arial"/>
          <w:b/>
          <w:sz w:val="20"/>
          <w:szCs w:val="20"/>
        </w:rPr>
        <w:t>Explore Zoology - Grant Museum of Zoology</w:t>
      </w:r>
    </w:p>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 xml:space="preserve">FREE </w:t>
      </w:r>
      <w:r w:rsidRPr="00B15878">
        <w:rPr>
          <w:rFonts w:ascii="Arial" w:hAnsi="Arial" w:cs="Arial"/>
          <w:sz w:val="20"/>
          <w:szCs w:val="20"/>
        </w:rPr>
        <w:t>(All Ages)</w:t>
      </w:r>
    </w:p>
    <w:p w:rsidR="00B15878" w:rsidRPr="00B15878" w:rsidRDefault="00B15878" w:rsidP="00B15878">
      <w:pPr>
        <w:jc w:val="center"/>
        <w:rPr>
          <w:rFonts w:ascii="Arial" w:hAnsi="Arial" w:cs="Arial"/>
          <w:sz w:val="20"/>
          <w:szCs w:val="20"/>
        </w:rPr>
      </w:pPr>
      <w:r w:rsidRPr="00B15878">
        <w:rPr>
          <w:rFonts w:ascii="Arial" w:hAnsi="Arial" w:cs="Arial"/>
          <w:sz w:val="20"/>
          <w:szCs w:val="20"/>
        </w:rPr>
        <w:t>Rockefeller Building, University College London, University St, WC1E 6DE / 020 3106 2052 / www.ucl.ac.uk</w:t>
      </w:r>
    </w:p>
    <w:p w:rsidR="00B15878" w:rsidRPr="00B15878" w:rsidRDefault="00B15878" w:rsidP="00B15878">
      <w:pPr>
        <w:jc w:val="center"/>
        <w:rPr>
          <w:rFonts w:ascii="Arial" w:hAnsi="Arial" w:cs="Arial"/>
          <w:sz w:val="20"/>
          <w:szCs w:val="20"/>
        </w:rPr>
      </w:pPr>
      <w:r w:rsidRPr="00B15878">
        <w:rPr>
          <w:rFonts w:ascii="Arial" w:hAnsi="Arial" w:cs="Arial"/>
          <w:sz w:val="20"/>
          <w:szCs w:val="20"/>
        </w:rPr>
        <w:t>Nearest Tube: Euston/Goodge Street</w:t>
      </w:r>
    </w:p>
    <w:p w:rsidR="00B15878" w:rsidRPr="00B15878" w:rsidRDefault="00B15878" w:rsidP="00B15878">
      <w:pPr>
        <w:jc w:val="center"/>
        <w:rPr>
          <w:rFonts w:ascii="Arial" w:hAnsi="Arial" w:cs="Arial"/>
          <w:sz w:val="20"/>
          <w:szCs w:val="20"/>
        </w:rPr>
      </w:pPr>
      <w:r w:rsidRPr="00B15878">
        <w:rPr>
          <w:rFonts w:ascii="Arial" w:hAnsi="Arial" w:cs="Arial"/>
          <w:sz w:val="20"/>
          <w:szCs w:val="20"/>
        </w:rPr>
        <w:t>Sat 14</w:t>
      </w:r>
      <w:r w:rsidRPr="00B15878">
        <w:rPr>
          <w:rFonts w:ascii="Arial" w:hAnsi="Arial" w:cs="Arial"/>
          <w:sz w:val="20"/>
          <w:szCs w:val="20"/>
          <w:vertAlign w:val="superscript"/>
        </w:rPr>
        <w:t>th</w:t>
      </w:r>
      <w:r w:rsidRPr="00B15878">
        <w:rPr>
          <w:rFonts w:ascii="Arial" w:hAnsi="Arial" w:cs="Arial"/>
          <w:sz w:val="20"/>
          <w:szCs w:val="20"/>
        </w:rPr>
        <w:t xml:space="preserve"> Nov, 1pm-4pm</w:t>
      </w:r>
    </w:p>
    <w:p w:rsidR="00B15878" w:rsidRPr="00B15878" w:rsidRDefault="00B15878" w:rsidP="00B15878">
      <w:pPr>
        <w:jc w:val="center"/>
        <w:rPr>
          <w:rFonts w:ascii="Arial" w:hAnsi="Arial" w:cs="Arial"/>
          <w:sz w:val="20"/>
          <w:szCs w:val="20"/>
          <w:lang w:val="en"/>
        </w:rPr>
      </w:pPr>
      <w:r w:rsidRPr="00B15878">
        <w:rPr>
          <w:rFonts w:ascii="Arial" w:hAnsi="Arial" w:cs="Arial"/>
          <w:sz w:val="20"/>
          <w:szCs w:val="20"/>
          <w:lang w:val="en"/>
        </w:rPr>
        <w:t>A great opportunity for budding animal biologists to try a spot of hands-on exploration; find out how heavy an elephant’s tusk is, how many teeth a dolphin has or how sharp a shark’s tooth is. Drop in and be amazed by the natural world!</w:t>
      </w:r>
    </w:p>
    <w:p w:rsidR="00B15878" w:rsidRPr="00B15878" w:rsidRDefault="00B15878" w:rsidP="00B15878">
      <w:pPr>
        <w:jc w:val="center"/>
        <w:rPr>
          <w:rFonts w:ascii="Arial" w:hAnsi="Arial" w:cs="Arial"/>
          <w:sz w:val="20"/>
          <w:szCs w:val="20"/>
          <w:lang w:val="en"/>
        </w:rPr>
      </w:pPr>
    </w:p>
    <w:p w:rsidR="00B15878" w:rsidRPr="00B15878" w:rsidRDefault="00B15878" w:rsidP="00B15878">
      <w:pPr>
        <w:jc w:val="center"/>
        <w:rPr>
          <w:rFonts w:ascii="Arial" w:hAnsi="Arial" w:cs="Arial"/>
          <w:b/>
          <w:sz w:val="20"/>
          <w:szCs w:val="20"/>
        </w:rPr>
      </w:pPr>
      <w:r w:rsidRPr="00B15878">
        <w:rPr>
          <w:rFonts w:ascii="Arial" w:hAnsi="Arial" w:cs="Arial"/>
          <w:b/>
          <w:sz w:val="20"/>
          <w:szCs w:val="20"/>
        </w:rPr>
        <w:t>Diwali - National Maritime Museum</w:t>
      </w:r>
    </w:p>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 xml:space="preserve">FREE </w:t>
      </w:r>
      <w:r w:rsidRPr="00B15878">
        <w:rPr>
          <w:rFonts w:ascii="Arial" w:hAnsi="Arial" w:cs="Arial"/>
          <w:sz w:val="20"/>
          <w:szCs w:val="20"/>
        </w:rPr>
        <w:t>(Ages 5+)</w:t>
      </w:r>
    </w:p>
    <w:p w:rsidR="00B15878" w:rsidRPr="00B15878" w:rsidRDefault="00B15878" w:rsidP="00B15878">
      <w:pPr>
        <w:jc w:val="center"/>
        <w:rPr>
          <w:rFonts w:ascii="Arial" w:hAnsi="Arial" w:cs="Arial"/>
          <w:sz w:val="20"/>
          <w:szCs w:val="20"/>
        </w:rPr>
      </w:pPr>
      <w:r w:rsidRPr="00B15878">
        <w:rPr>
          <w:rFonts w:ascii="Arial" w:hAnsi="Arial" w:cs="Arial"/>
          <w:sz w:val="20"/>
          <w:szCs w:val="20"/>
        </w:rPr>
        <w:t>Romney Road, SE10 9NF / 020 8858 4422 / www.nationaltrust.org.uk</w:t>
      </w:r>
    </w:p>
    <w:p w:rsidR="00B15878" w:rsidRPr="00B15878" w:rsidRDefault="00B15878" w:rsidP="00B15878">
      <w:pPr>
        <w:jc w:val="center"/>
        <w:rPr>
          <w:rFonts w:ascii="Arial" w:hAnsi="Arial" w:cs="Arial"/>
          <w:sz w:val="20"/>
          <w:szCs w:val="20"/>
        </w:rPr>
      </w:pPr>
      <w:r w:rsidRPr="00B15878">
        <w:rPr>
          <w:rFonts w:ascii="Arial" w:hAnsi="Arial" w:cs="Arial"/>
          <w:sz w:val="20"/>
          <w:szCs w:val="20"/>
        </w:rPr>
        <w:t>Nearest Tube: Canary Wharf, followed by DLR to Cutty Sark</w:t>
      </w:r>
    </w:p>
    <w:p w:rsidR="00B15878" w:rsidRPr="00B15878" w:rsidRDefault="00B15878" w:rsidP="00B15878">
      <w:pPr>
        <w:jc w:val="center"/>
        <w:rPr>
          <w:rFonts w:ascii="Arial" w:hAnsi="Arial" w:cs="Arial"/>
          <w:sz w:val="20"/>
          <w:szCs w:val="20"/>
        </w:rPr>
      </w:pPr>
      <w:r w:rsidRPr="00B15878">
        <w:rPr>
          <w:rFonts w:ascii="Arial" w:hAnsi="Arial" w:cs="Arial"/>
          <w:sz w:val="20"/>
          <w:szCs w:val="20"/>
        </w:rPr>
        <w:t>Sat 14</w:t>
      </w:r>
      <w:r w:rsidRPr="00B15878">
        <w:rPr>
          <w:rFonts w:ascii="Arial" w:hAnsi="Arial" w:cs="Arial"/>
          <w:sz w:val="20"/>
          <w:szCs w:val="20"/>
          <w:vertAlign w:val="superscript"/>
        </w:rPr>
        <w:t>th</w:t>
      </w:r>
      <w:r w:rsidRPr="00B15878">
        <w:rPr>
          <w:rFonts w:ascii="Arial" w:hAnsi="Arial" w:cs="Arial"/>
          <w:sz w:val="20"/>
          <w:szCs w:val="20"/>
        </w:rPr>
        <w:t xml:space="preserve"> Nov, 11am-4pm</w:t>
      </w:r>
    </w:p>
    <w:p w:rsidR="00B15878" w:rsidRPr="00B15878" w:rsidRDefault="00B15878" w:rsidP="00B15878">
      <w:pPr>
        <w:jc w:val="center"/>
        <w:rPr>
          <w:rFonts w:ascii="Arial" w:hAnsi="Arial" w:cs="Arial"/>
          <w:sz w:val="20"/>
          <w:szCs w:val="20"/>
        </w:rPr>
      </w:pPr>
      <w:r w:rsidRPr="00B15878">
        <w:rPr>
          <w:rFonts w:ascii="Arial" w:hAnsi="Arial" w:cs="Arial"/>
          <w:sz w:val="20"/>
          <w:szCs w:val="20"/>
        </w:rPr>
        <w:t>Celebrate Diwali with a day of fun activities, workshops, music, performances and storytelling for all of the family and learn about how trade by sea brought people, ideas and culture from Asia to Britain.</w:t>
      </w:r>
    </w:p>
    <w:p w:rsidR="00B15878" w:rsidRPr="00B15878" w:rsidRDefault="00B15878" w:rsidP="00B15878">
      <w:pPr>
        <w:jc w:val="center"/>
        <w:rPr>
          <w:rFonts w:ascii="Arial" w:hAnsi="Arial" w:cs="Arial"/>
          <w:sz w:val="20"/>
          <w:szCs w:val="20"/>
          <w:lang w:val="en"/>
        </w:rPr>
      </w:pPr>
    </w:p>
    <w:p w:rsidR="00B15878" w:rsidRPr="00B15878" w:rsidRDefault="00B15878" w:rsidP="00B15878">
      <w:pPr>
        <w:jc w:val="center"/>
        <w:rPr>
          <w:rFonts w:ascii="Arial" w:hAnsi="Arial" w:cs="Arial"/>
          <w:b/>
          <w:sz w:val="20"/>
          <w:szCs w:val="20"/>
        </w:rPr>
      </w:pPr>
      <w:r w:rsidRPr="00B15878">
        <w:rPr>
          <w:rFonts w:ascii="Arial" w:hAnsi="Arial" w:cs="Arial"/>
          <w:b/>
          <w:sz w:val="20"/>
          <w:szCs w:val="20"/>
        </w:rPr>
        <w:t>Lighting</w:t>
      </w:r>
      <w:r w:rsidRPr="00B15878">
        <w:rPr>
          <w:rFonts w:ascii="Arial" w:hAnsi="Arial" w:cs="Arial"/>
          <w:sz w:val="20"/>
          <w:szCs w:val="20"/>
        </w:rPr>
        <w:t xml:space="preserve"> </w:t>
      </w:r>
      <w:r w:rsidRPr="00B15878">
        <w:rPr>
          <w:rFonts w:ascii="Arial" w:hAnsi="Arial" w:cs="Arial"/>
          <w:b/>
          <w:sz w:val="20"/>
          <w:szCs w:val="20"/>
        </w:rPr>
        <w:t>up the Darkness Family Festival - National Gallery</w:t>
      </w:r>
    </w:p>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 xml:space="preserve">FREE </w:t>
      </w:r>
      <w:r w:rsidRPr="00B15878">
        <w:rPr>
          <w:rFonts w:ascii="Arial" w:hAnsi="Arial" w:cs="Arial"/>
          <w:sz w:val="20"/>
          <w:szCs w:val="20"/>
        </w:rPr>
        <w:t>(Ages 5-11)</w:t>
      </w:r>
    </w:p>
    <w:p w:rsidR="00B15878" w:rsidRPr="00B15878" w:rsidRDefault="00B15878" w:rsidP="00B15878">
      <w:pPr>
        <w:jc w:val="center"/>
        <w:rPr>
          <w:rFonts w:ascii="Arial" w:hAnsi="Arial" w:cs="Arial"/>
          <w:sz w:val="20"/>
          <w:szCs w:val="20"/>
        </w:rPr>
      </w:pPr>
      <w:r w:rsidRPr="00B15878">
        <w:rPr>
          <w:rFonts w:ascii="Arial" w:hAnsi="Arial" w:cs="Arial"/>
          <w:sz w:val="20"/>
          <w:szCs w:val="20"/>
        </w:rPr>
        <w:t xml:space="preserve">National Gallery, Trafalgar Square, WC2N 5DN / 020 7747 2885 / </w:t>
      </w:r>
      <w:hyperlink r:id="rId12" w:history="1">
        <w:r w:rsidRPr="00B15878">
          <w:rPr>
            <w:rFonts w:ascii="Arial" w:hAnsi="Arial" w:cs="Arial"/>
            <w:color w:val="333333"/>
            <w:sz w:val="20"/>
            <w:szCs w:val="20"/>
          </w:rPr>
          <w:t>www.national</w:t>
        </w:r>
      </w:hyperlink>
      <w:r w:rsidRPr="00B15878">
        <w:rPr>
          <w:rFonts w:ascii="Arial" w:hAnsi="Arial" w:cs="Arial"/>
          <w:sz w:val="20"/>
          <w:szCs w:val="20"/>
        </w:rPr>
        <w:t>gallery.org.uk</w:t>
      </w:r>
    </w:p>
    <w:p w:rsidR="00B15878" w:rsidRPr="00B15878" w:rsidRDefault="00B15878" w:rsidP="00B15878">
      <w:pPr>
        <w:jc w:val="center"/>
        <w:rPr>
          <w:rFonts w:ascii="Arial" w:hAnsi="Arial" w:cs="Arial"/>
          <w:sz w:val="20"/>
          <w:szCs w:val="20"/>
        </w:rPr>
      </w:pPr>
      <w:r w:rsidRPr="00B15878">
        <w:rPr>
          <w:rFonts w:ascii="Arial" w:hAnsi="Arial" w:cs="Arial"/>
          <w:sz w:val="20"/>
          <w:szCs w:val="20"/>
        </w:rPr>
        <w:t>Nearest tube: Charing Cross</w:t>
      </w:r>
    </w:p>
    <w:p w:rsidR="00B15878" w:rsidRPr="00B15878" w:rsidRDefault="00B15878" w:rsidP="00B15878">
      <w:pPr>
        <w:jc w:val="center"/>
        <w:rPr>
          <w:rFonts w:ascii="Arial" w:hAnsi="Arial" w:cs="Arial"/>
          <w:sz w:val="20"/>
          <w:szCs w:val="20"/>
        </w:rPr>
      </w:pPr>
      <w:r w:rsidRPr="00B15878">
        <w:rPr>
          <w:rFonts w:ascii="Arial" w:hAnsi="Arial" w:cs="Arial"/>
          <w:sz w:val="20"/>
          <w:szCs w:val="20"/>
        </w:rPr>
        <w:t>Sat 14</w:t>
      </w:r>
      <w:r w:rsidRPr="00B15878">
        <w:rPr>
          <w:rFonts w:ascii="Arial" w:hAnsi="Arial" w:cs="Arial"/>
          <w:sz w:val="20"/>
          <w:szCs w:val="20"/>
          <w:vertAlign w:val="superscript"/>
        </w:rPr>
        <w:t>th</w:t>
      </w:r>
      <w:r w:rsidRPr="00B15878">
        <w:rPr>
          <w:rFonts w:ascii="Arial" w:hAnsi="Arial" w:cs="Arial"/>
          <w:sz w:val="20"/>
          <w:szCs w:val="20"/>
        </w:rPr>
        <w:t xml:space="preserve"> Nov, 10.30am-4pm</w:t>
      </w:r>
    </w:p>
    <w:p w:rsidR="00B15878" w:rsidRPr="00B15878" w:rsidRDefault="00B15878" w:rsidP="00B15878">
      <w:pPr>
        <w:jc w:val="center"/>
        <w:rPr>
          <w:rFonts w:ascii="Arial" w:hAnsi="Arial" w:cs="Arial"/>
          <w:sz w:val="20"/>
          <w:szCs w:val="20"/>
        </w:rPr>
      </w:pPr>
      <w:r w:rsidRPr="00B15878">
        <w:rPr>
          <w:rFonts w:ascii="Arial" w:hAnsi="Arial" w:cs="Arial"/>
          <w:sz w:val="20"/>
          <w:szCs w:val="20"/>
        </w:rPr>
        <w:t xml:space="preserve">Enjoy stories, music, dance and art to celebrate Diwali and the different forms of light found in the Gallery’s paintings. There is something for everyone with workshops to create huge lanterns, a special pilgrim puppet, </w:t>
      </w:r>
      <w:proofErr w:type="gramStart"/>
      <w:r w:rsidRPr="00B15878">
        <w:rPr>
          <w:rFonts w:ascii="Arial" w:hAnsi="Arial" w:cs="Arial"/>
          <w:sz w:val="20"/>
          <w:szCs w:val="20"/>
        </w:rPr>
        <w:t>a</w:t>
      </w:r>
      <w:proofErr w:type="gramEnd"/>
      <w:r w:rsidRPr="00B15878">
        <w:rPr>
          <w:rFonts w:ascii="Arial" w:hAnsi="Arial" w:cs="Arial"/>
          <w:sz w:val="20"/>
          <w:szCs w:val="20"/>
        </w:rPr>
        <w:t xml:space="preserve"> </w:t>
      </w:r>
      <w:proofErr w:type="spellStart"/>
      <w:r w:rsidRPr="00B15878">
        <w:rPr>
          <w:rFonts w:ascii="Arial" w:hAnsi="Arial" w:cs="Arial"/>
          <w:sz w:val="20"/>
          <w:szCs w:val="20"/>
        </w:rPr>
        <w:t>Rangoli</w:t>
      </w:r>
      <w:proofErr w:type="spellEnd"/>
      <w:r w:rsidRPr="00B15878">
        <w:rPr>
          <w:rFonts w:ascii="Arial" w:hAnsi="Arial" w:cs="Arial"/>
          <w:sz w:val="20"/>
          <w:szCs w:val="20"/>
        </w:rPr>
        <w:t xml:space="preserve"> floor painting or just to decorate your hands with traditional henna designs.</w:t>
      </w:r>
    </w:p>
    <w:p w:rsidR="00B15878" w:rsidRPr="00B15878" w:rsidRDefault="00B15878" w:rsidP="00B15878">
      <w:pPr>
        <w:rPr>
          <w:rFonts w:ascii="Arial" w:hAnsi="Arial" w:cs="Arial"/>
          <w:sz w:val="20"/>
          <w:szCs w:val="20"/>
        </w:rPr>
      </w:pPr>
    </w:p>
    <w:p w:rsidR="00B15878" w:rsidRPr="00B15878" w:rsidRDefault="00B15878" w:rsidP="00B15878">
      <w:pPr>
        <w:jc w:val="center"/>
        <w:rPr>
          <w:rFonts w:ascii="Arial" w:hAnsi="Arial" w:cs="Arial"/>
          <w:b/>
          <w:sz w:val="20"/>
          <w:szCs w:val="20"/>
        </w:rPr>
      </w:pPr>
      <w:r w:rsidRPr="00B15878">
        <w:rPr>
          <w:rFonts w:ascii="Arial" w:hAnsi="Arial" w:cs="Arial"/>
          <w:b/>
          <w:sz w:val="20"/>
          <w:szCs w:val="20"/>
        </w:rPr>
        <w:t>You Make Me Family Workshop - Royal Academy of Arts</w:t>
      </w:r>
    </w:p>
    <w:p w:rsidR="00B15878" w:rsidRPr="00B15878" w:rsidRDefault="00B15878" w:rsidP="00B15878">
      <w:pPr>
        <w:jc w:val="center"/>
        <w:rPr>
          <w:rFonts w:ascii="Arial" w:hAnsi="Arial" w:cs="Arial"/>
          <w:sz w:val="20"/>
          <w:szCs w:val="20"/>
        </w:rPr>
      </w:pPr>
      <w:r w:rsidRPr="00B15878">
        <w:rPr>
          <w:rFonts w:ascii="Arial" w:hAnsi="Arial" w:cs="Arial"/>
          <w:color w:val="FF0000"/>
          <w:sz w:val="20"/>
          <w:szCs w:val="20"/>
        </w:rPr>
        <w:t xml:space="preserve">FREE </w:t>
      </w:r>
      <w:r w:rsidRPr="00B15878">
        <w:rPr>
          <w:rFonts w:ascii="Arial" w:hAnsi="Arial" w:cs="Arial"/>
          <w:sz w:val="20"/>
          <w:szCs w:val="20"/>
        </w:rPr>
        <w:t>(All ages)</w:t>
      </w:r>
    </w:p>
    <w:p w:rsidR="00B15878" w:rsidRPr="00B15878" w:rsidRDefault="00B15878" w:rsidP="00B15878">
      <w:pPr>
        <w:jc w:val="center"/>
        <w:rPr>
          <w:rFonts w:ascii="Arial" w:hAnsi="Arial" w:cs="Arial"/>
          <w:sz w:val="20"/>
          <w:szCs w:val="20"/>
        </w:rPr>
      </w:pPr>
      <w:r w:rsidRPr="00B15878">
        <w:rPr>
          <w:rFonts w:ascii="Arial" w:hAnsi="Arial" w:cs="Arial"/>
          <w:sz w:val="20"/>
          <w:szCs w:val="20"/>
        </w:rPr>
        <w:t>Piccadilly, W1J 0BD / 020 7300 8000 / www.royalacademy.org.uk</w:t>
      </w:r>
    </w:p>
    <w:p w:rsidR="00B15878" w:rsidRPr="00B15878" w:rsidRDefault="00B15878" w:rsidP="00B15878">
      <w:pPr>
        <w:jc w:val="center"/>
        <w:rPr>
          <w:rFonts w:ascii="Arial" w:hAnsi="Arial" w:cs="Arial"/>
          <w:sz w:val="20"/>
          <w:szCs w:val="20"/>
        </w:rPr>
      </w:pPr>
      <w:r w:rsidRPr="00B15878">
        <w:rPr>
          <w:rFonts w:ascii="Arial" w:hAnsi="Arial" w:cs="Arial"/>
          <w:sz w:val="20"/>
          <w:szCs w:val="20"/>
        </w:rPr>
        <w:t xml:space="preserve">Nearest Tube: Green Park or Piccadilly Circus </w:t>
      </w:r>
    </w:p>
    <w:p w:rsidR="00B15878" w:rsidRPr="00B15878" w:rsidRDefault="00B15878" w:rsidP="00B15878">
      <w:pPr>
        <w:jc w:val="center"/>
        <w:rPr>
          <w:rFonts w:ascii="Arial" w:hAnsi="Arial" w:cs="Arial"/>
          <w:sz w:val="20"/>
          <w:szCs w:val="20"/>
        </w:rPr>
      </w:pPr>
      <w:r w:rsidRPr="00B15878">
        <w:rPr>
          <w:rFonts w:ascii="Arial" w:hAnsi="Arial" w:cs="Arial"/>
          <w:sz w:val="20"/>
          <w:szCs w:val="20"/>
        </w:rPr>
        <w:t>Sun 15</w:t>
      </w:r>
      <w:r w:rsidRPr="00B15878">
        <w:rPr>
          <w:rFonts w:ascii="Arial" w:hAnsi="Arial" w:cs="Arial"/>
          <w:sz w:val="20"/>
          <w:szCs w:val="20"/>
          <w:vertAlign w:val="superscript"/>
        </w:rPr>
        <w:t>th</w:t>
      </w:r>
      <w:r w:rsidRPr="00B15878">
        <w:rPr>
          <w:rFonts w:ascii="Arial" w:hAnsi="Arial" w:cs="Arial"/>
          <w:sz w:val="20"/>
          <w:szCs w:val="20"/>
        </w:rPr>
        <w:t xml:space="preserve"> Nov, 11am-3pm</w:t>
      </w:r>
    </w:p>
    <w:p w:rsidR="00B15878" w:rsidRPr="00B15878" w:rsidRDefault="00B15878" w:rsidP="00B15878">
      <w:pPr>
        <w:jc w:val="center"/>
        <w:rPr>
          <w:rFonts w:ascii="Arial" w:hAnsi="Arial" w:cs="Arial"/>
          <w:sz w:val="20"/>
          <w:szCs w:val="20"/>
        </w:rPr>
      </w:pPr>
      <w:r w:rsidRPr="00B15878">
        <w:rPr>
          <w:rFonts w:ascii="Arial" w:hAnsi="Arial" w:cs="Arial"/>
          <w:sz w:val="20"/>
          <w:szCs w:val="20"/>
        </w:rPr>
        <w:t xml:space="preserve">Explore how historical objects can take on a colourful new life, in this workshop inspired by the Chinese artist Ai </w:t>
      </w:r>
      <w:proofErr w:type="spellStart"/>
      <w:r w:rsidRPr="00B15878">
        <w:rPr>
          <w:rFonts w:ascii="Arial" w:hAnsi="Arial" w:cs="Arial"/>
          <w:sz w:val="20"/>
          <w:szCs w:val="20"/>
        </w:rPr>
        <w:t>Weiwei</w:t>
      </w:r>
      <w:proofErr w:type="spellEnd"/>
      <w:r w:rsidRPr="00B15878">
        <w:rPr>
          <w:rFonts w:ascii="Arial" w:hAnsi="Arial" w:cs="Arial"/>
          <w:sz w:val="20"/>
          <w:szCs w:val="20"/>
        </w:rPr>
        <w:t>. Cast you own mythical creatures from plaster and decorate your new creations in an explosion of colour.</w:t>
      </w:r>
    </w:p>
    <w:p w:rsidR="001638A9" w:rsidRPr="00586051" w:rsidRDefault="001638A9" w:rsidP="00586051">
      <w:pPr>
        <w:jc w:val="center"/>
        <w:rPr>
          <w:rFonts w:ascii="Arial" w:hAnsi="Arial" w:cs="Arial"/>
          <w:sz w:val="22"/>
          <w:szCs w:val="22"/>
          <w:lang w:val="en"/>
        </w:rPr>
      </w:pPr>
    </w:p>
    <w:sectPr w:rsidR="001638A9" w:rsidRPr="00586051" w:rsidSect="00124823">
      <w:footerReference w:type="default" r:id="rId13"/>
      <w:pgSz w:w="11906" w:h="16838" w:code="9"/>
      <w:pgMar w:top="539" w:right="624" w:bottom="902" w:left="601" w:header="709" w:footer="44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4612" w:rsidRDefault="001638A9">
      <w:r>
        <w:separator/>
      </w:r>
    </w:p>
  </w:endnote>
  <w:endnote w:type="continuationSeparator" w:id="0">
    <w:p w:rsidR="00674612" w:rsidRDefault="001638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de Pro">
    <w:altName w:val="Code Pro"/>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Britannic Bold">
    <w:panose1 w:val="020B0903060703020204"/>
    <w:charset w:val="00"/>
    <w:family w:val="swiss"/>
    <w:pitch w:val="variable"/>
    <w:sig w:usb0="00000003" w:usb1="00000000" w:usb2="00000000" w:usb3="00000000" w:csb0="00000001" w:csb1="00000000"/>
  </w:font>
  <w:font w:name="Baskerville Old Face">
    <w:panose1 w:val="02020602080505020303"/>
    <w:charset w:val="00"/>
    <w:family w:val="roman"/>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0DCD" w:rsidRPr="00124823" w:rsidRDefault="001638A9" w:rsidP="001638A9">
    <w:pPr>
      <w:jc w:val="center"/>
      <w:rPr>
        <w:rFonts w:ascii="Baskerville Old Face" w:hAnsi="Baskerville Old Face"/>
        <w:sz w:val="18"/>
        <w:szCs w:val="18"/>
      </w:rPr>
    </w:pPr>
    <w:r>
      <w:rPr>
        <w:sz w:val="18"/>
        <w:szCs w:val="18"/>
      </w:rPr>
      <w:t xml:space="preserve">Jenny Smith, Brixton Learning </w:t>
    </w:r>
    <w:proofErr w:type="spellStart"/>
    <w:r>
      <w:rPr>
        <w:sz w:val="18"/>
        <w:szCs w:val="18"/>
      </w:rPr>
      <w:t>Collabarative</w:t>
    </w:r>
    <w:proofErr w:type="spellEnd"/>
    <w:r>
      <w:rPr>
        <w:sz w:val="18"/>
        <w:szCs w:val="18"/>
      </w:rPr>
      <w:t xml:space="preserve">. </w:t>
    </w:r>
    <w:hyperlink r:id="rId1" w:history="1">
      <w:r w:rsidRPr="00353C7B">
        <w:rPr>
          <w:rStyle w:val="Hyperlink"/>
          <w:sz w:val="18"/>
          <w:szCs w:val="18"/>
        </w:rPr>
        <w:t>blc@christchurchschool.cc</w:t>
      </w:r>
    </w:hyperlink>
    <w:r>
      <w:rPr>
        <w:sz w:val="18"/>
        <w:szCs w:val="18"/>
      </w:rPr>
      <w:t xml:space="preserve"> 07956 093082</w:t>
    </w:r>
  </w:p>
  <w:p w:rsidR="00890DCD" w:rsidRDefault="00B1587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4612" w:rsidRDefault="001638A9">
      <w:r>
        <w:separator/>
      </w:r>
    </w:p>
  </w:footnote>
  <w:footnote w:type="continuationSeparator" w:id="0">
    <w:p w:rsidR="00674612" w:rsidRDefault="001638A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28.5pt;height:33pt;visibility:visible;mso-wrap-style:square" o:bullet="t">
        <v:imagedata r:id="rId1" o:title=""/>
      </v:shape>
    </w:pict>
  </w:numPicBullet>
  <w:abstractNum w:abstractNumId="0">
    <w:nsid w:val="1E544392"/>
    <w:multiLevelType w:val="multilevel"/>
    <w:tmpl w:val="D4567C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1F525DA"/>
    <w:multiLevelType w:val="hybridMultilevel"/>
    <w:tmpl w:val="8CD8CFC8"/>
    <w:lvl w:ilvl="0" w:tplc="E668BD86">
      <w:start w:val="1"/>
      <w:numFmt w:val="bullet"/>
      <w:lvlText w:val=""/>
      <w:lvlPicBulletId w:val="0"/>
      <w:lvlJc w:val="left"/>
      <w:pPr>
        <w:tabs>
          <w:tab w:val="num" w:pos="720"/>
        </w:tabs>
        <w:ind w:left="720" w:hanging="360"/>
      </w:pPr>
      <w:rPr>
        <w:rFonts w:ascii="Symbol" w:hAnsi="Symbol" w:hint="default"/>
      </w:rPr>
    </w:lvl>
    <w:lvl w:ilvl="1" w:tplc="4F9A1636" w:tentative="1">
      <w:start w:val="1"/>
      <w:numFmt w:val="bullet"/>
      <w:lvlText w:val=""/>
      <w:lvlJc w:val="left"/>
      <w:pPr>
        <w:tabs>
          <w:tab w:val="num" w:pos="1440"/>
        </w:tabs>
        <w:ind w:left="1440" w:hanging="360"/>
      </w:pPr>
      <w:rPr>
        <w:rFonts w:ascii="Symbol" w:hAnsi="Symbol" w:hint="default"/>
      </w:rPr>
    </w:lvl>
    <w:lvl w:ilvl="2" w:tplc="7F68337A" w:tentative="1">
      <w:start w:val="1"/>
      <w:numFmt w:val="bullet"/>
      <w:lvlText w:val=""/>
      <w:lvlJc w:val="left"/>
      <w:pPr>
        <w:tabs>
          <w:tab w:val="num" w:pos="2160"/>
        </w:tabs>
        <w:ind w:left="2160" w:hanging="360"/>
      </w:pPr>
      <w:rPr>
        <w:rFonts w:ascii="Symbol" w:hAnsi="Symbol" w:hint="default"/>
      </w:rPr>
    </w:lvl>
    <w:lvl w:ilvl="3" w:tplc="494C42EC" w:tentative="1">
      <w:start w:val="1"/>
      <w:numFmt w:val="bullet"/>
      <w:lvlText w:val=""/>
      <w:lvlJc w:val="left"/>
      <w:pPr>
        <w:tabs>
          <w:tab w:val="num" w:pos="2880"/>
        </w:tabs>
        <w:ind w:left="2880" w:hanging="360"/>
      </w:pPr>
      <w:rPr>
        <w:rFonts w:ascii="Symbol" w:hAnsi="Symbol" w:hint="default"/>
      </w:rPr>
    </w:lvl>
    <w:lvl w:ilvl="4" w:tplc="E24ABB58" w:tentative="1">
      <w:start w:val="1"/>
      <w:numFmt w:val="bullet"/>
      <w:lvlText w:val=""/>
      <w:lvlJc w:val="left"/>
      <w:pPr>
        <w:tabs>
          <w:tab w:val="num" w:pos="3600"/>
        </w:tabs>
        <w:ind w:left="3600" w:hanging="360"/>
      </w:pPr>
      <w:rPr>
        <w:rFonts w:ascii="Symbol" w:hAnsi="Symbol" w:hint="default"/>
      </w:rPr>
    </w:lvl>
    <w:lvl w:ilvl="5" w:tplc="B1907FB8" w:tentative="1">
      <w:start w:val="1"/>
      <w:numFmt w:val="bullet"/>
      <w:lvlText w:val=""/>
      <w:lvlJc w:val="left"/>
      <w:pPr>
        <w:tabs>
          <w:tab w:val="num" w:pos="4320"/>
        </w:tabs>
        <w:ind w:left="4320" w:hanging="360"/>
      </w:pPr>
      <w:rPr>
        <w:rFonts w:ascii="Symbol" w:hAnsi="Symbol" w:hint="default"/>
      </w:rPr>
    </w:lvl>
    <w:lvl w:ilvl="6" w:tplc="5BC89A78" w:tentative="1">
      <w:start w:val="1"/>
      <w:numFmt w:val="bullet"/>
      <w:lvlText w:val=""/>
      <w:lvlJc w:val="left"/>
      <w:pPr>
        <w:tabs>
          <w:tab w:val="num" w:pos="5040"/>
        </w:tabs>
        <w:ind w:left="5040" w:hanging="360"/>
      </w:pPr>
      <w:rPr>
        <w:rFonts w:ascii="Symbol" w:hAnsi="Symbol" w:hint="default"/>
      </w:rPr>
    </w:lvl>
    <w:lvl w:ilvl="7" w:tplc="691023F2" w:tentative="1">
      <w:start w:val="1"/>
      <w:numFmt w:val="bullet"/>
      <w:lvlText w:val=""/>
      <w:lvlJc w:val="left"/>
      <w:pPr>
        <w:tabs>
          <w:tab w:val="num" w:pos="5760"/>
        </w:tabs>
        <w:ind w:left="5760" w:hanging="360"/>
      </w:pPr>
      <w:rPr>
        <w:rFonts w:ascii="Symbol" w:hAnsi="Symbol" w:hint="default"/>
      </w:rPr>
    </w:lvl>
    <w:lvl w:ilvl="8" w:tplc="7F787B8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76D3"/>
    <w:rsid w:val="000F0523"/>
    <w:rsid w:val="001638A9"/>
    <w:rsid w:val="00246E5B"/>
    <w:rsid w:val="002D45A2"/>
    <w:rsid w:val="0033789F"/>
    <w:rsid w:val="00411A96"/>
    <w:rsid w:val="004942D5"/>
    <w:rsid w:val="004C4130"/>
    <w:rsid w:val="004D638C"/>
    <w:rsid w:val="00555029"/>
    <w:rsid w:val="00586051"/>
    <w:rsid w:val="005F3BE6"/>
    <w:rsid w:val="00674612"/>
    <w:rsid w:val="00772FF8"/>
    <w:rsid w:val="007B67E4"/>
    <w:rsid w:val="00871CDE"/>
    <w:rsid w:val="00951B62"/>
    <w:rsid w:val="00956FE2"/>
    <w:rsid w:val="009B1ED9"/>
    <w:rsid w:val="009F7849"/>
    <w:rsid w:val="00A00A2F"/>
    <w:rsid w:val="00A034BC"/>
    <w:rsid w:val="00AF6649"/>
    <w:rsid w:val="00B02A02"/>
    <w:rsid w:val="00B15878"/>
    <w:rsid w:val="00B41FE0"/>
    <w:rsid w:val="00B519B9"/>
    <w:rsid w:val="00BA038D"/>
    <w:rsid w:val="00BD0805"/>
    <w:rsid w:val="00C22B5D"/>
    <w:rsid w:val="00C576D3"/>
    <w:rsid w:val="00C83805"/>
    <w:rsid w:val="00C904F3"/>
    <w:rsid w:val="00D218BD"/>
    <w:rsid w:val="00E161A8"/>
    <w:rsid w:val="00E816D8"/>
    <w:rsid w:val="00E9610F"/>
    <w:rsid w:val="00F50F35"/>
    <w:rsid w:val="00FC4627"/>
    <w:rsid w:val="00FE5B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38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576D3"/>
    <w:pPr>
      <w:spacing w:after="0" w:line="240" w:lineRule="auto"/>
    </w:pPr>
  </w:style>
  <w:style w:type="paragraph" w:styleId="BalloonText">
    <w:name w:val="Balloon Text"/>
    <w:basedOn w:val="Normal"/>
    <w:link w:val="BalloonTextChar"/>
    <w:uiPriority w:val="99"/>
    <w:semiHidden/>
    <w:unhideWhenUsed/>
    <w:rsid w:val="00C576D3"/>
    <w:rPr>
      <w:rFonts w:ascii="Tahoma" w:eastAsiaTheme="minorHAnsi" w:hAnsi="Tahoma" w:cs="Tahoma"/>
      <w:sz w:val="16"/>
      <w:szCs w:val="16"/>
      <w:lang w:eastAsia="en-US"/>
    </w:rPr>
  </w:style>
  <w:style w:type="character" w:customStyle="1" w:styleId="BalloonTextChar">
    <w:name w:val="Balloon Text Char"/>
    <w:basedOn w:val="DefaultParagraphFont"/>
    <w:link w:val="BalloonText"/>
    <w:uiPriority w:val="99"/>
    <w:semiHidden/>
    <w:rsid w:val="00C576D3"/>
    <w:rPr>
      <w:rFonts w:ascii="Tahoma" w:hAnsi="Tahoma" w:cs="Tahoma"/>
      <w:sz w:val="16"/>
      <w:szCs w:val="16"/>
    </w:rPr>
  </w:style>
  <w:style w:type="character" w:styleId="Hyperlink">
    <w:name w:val="Hyperlink"/>
    <w:uiPriority w:val="99"/>
    <w:unhideWhenUsed/>
    <w:rsid w:val="00BA038D"/>
    <w:rPr>
      <w:strike w:val="0"/>
      <w:dstrike w:val="0"/>
      <w:color w:val="333333"/>
      <w:u w:val="none"/>
      <w:effect w:val="none"/>
    </w:rPr>
  </w:style>
  <w:style w:type="paragraph" w:styleId="NormalWeb">
    <w:name w:val="Normal (Web)"/>
    <w:basedOn w:val="Normal"/>
    <w:unhideWhenUsed/>
    <w:rsid w:val="00BA038D"/>
    <w:pPr>
      <w:spacing w:before="100" w:beforeAutospacing="1" w:after="390"/>
    </w:pPr>
  </w:style>
  <w:style w:type="character" w:customStyle="1" w:styleId="reader1">
    <w:name w:val="reader1"/>
    <w:basedOn w:val="DefaultParagraphFont"/>
    <w:rsid w:val="00871CDE"/>
  </w:style>
  <w:style w:type="character" w:customStyle="1" w:styleId="A1">
    <w:name w:val="A1"/>
    <w:uiPriority w:val="99"/>
    <w:rsid w:val="00871CDE"/>
    <w:rPr>
      <w:rFonts w:ascii="Code Pro" w:hAnsi="Code Pro" w:cs="Code Pro" w:hint="default"/>
      <w:color w:val="000000"/>
      <w:sz w:val="16"/>
      <w:szCs w:val="16"/>
    </w:rPr>
  </w:style>
  <w:style w:type="character" w:styleId="Strong">
    <w:name w:val="Strong"/>
    <w:basedOn w:val="DefaultParagraphFont"/>
    <w:uiPriority w:val="22"/>
    <w:qFormat/>
    <w:rsid w:val="00871CDE"/>
    <w:rPr>
      <w:b/>
      <w:bCs/>
    </w:rPr>
  </w:style>
  <w:style w:type="paragraph" w:styleId="Footer">
    <w:name w:val="footer"/>
    <w:basedOn w:val="Normal"/>
    <w:link w:val="FooterChar"/>
    <w:rsid w:val="005F3BE6"/>
    <w:pPr>
      <w:tabs>
        <w:tab w:val="center" w:pos="4153"/>
        <w:tab w:val="right" w:pos="8306"/>
      </w:tabs>
    </w:pPr>
  </w:style>
  <w:style w:type="character" w:customStyle="1" w:styleId="FooterChar">
    <w:name w:val="Footer Char"/>
    <w:basedOn w:val="DefaultParagraphFont"/>
    <w:link w:val="Footer"/>
    <w:rsid w:val="005F3BE6"/>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1638A9"/>
    <w:pPr>
      <w:tabs>
        <w:tab w:val="center" w:pos="4513"/>
        <w:tab w:val="right" w:pos="9026"/>
      </w:tabs>
    </w:pPr>
  </w:style>
  <w:style w:type="character" w:customStyle="1" w:styleId="HeaderChar">
    <w:name w:val="Header Char"/>
    <w:basedOn w:val="DefaultParagraphFont"/>
    <w:link w:val="Header"/>
    <w:uiPriority w:val="99"/>
    <w:rsid w:val="001638A9"/>
    <w:rPr>
      <w:rFonts w:ascii="Times New Roman" w:eastAsia="Times New Roman" w:hAnsi="Times New Roman" w:cs="Times New Roman"/>
      <w:sz w:val="24"/>
      <w:szCs w:val="24"/>
      <w:lang w:eastAsia="en-GB"/>
    </w:rPr>
  </w:style>
  <w:style w:type="character" w:styleId="Emphasis">
    <w:name w:val="Emphasis"/>
    <w:uiPriority w:val="20"/>
    <w:qFormat/>
    <w:rsid w:val="00411A96"/>
    <w:rPr>
      <w:i/>
      <w:iCs/>
    </w:rPr>
  </w:style>
  <w:style w:type="paragraph" w:customStyle="1" w:styleId="boe-rteelement-p1">
    <w:name w:val="boe-rteelement-p1"/>
    <w:basedOn w:val="Normal"/>
    <w:rsid w:val="00956FE2"/>
    <w:pPr>
      <w:spacing w:after="240"/>
    </w:pPr>
    <w:rPr>
      <w:rFonts w:ascii="Arial" w:hAnsi="Arial" w:cs="Arial"/>
      <w:color w:val="404041"/>
      <w:sz w:val="18"/>
      <w:szCs w:val="18"/>
    </w:rPr>
  </w:style>
  <w:style w:type="paragraph" w:styleId="ListParagraph">
    <w:name w:val="List Paragraph"/>
    <w:basedOn w:val="Normal"/>
    <w:uiPriority w:val="34"/>
    <w:qFormat/>
    <w:rsid w:val="00FE5B0A"/>
    <w:pPr>
      <w:ind w:left="720"/>
      <w:contextualSpacing/>
    </w:pPr>
  </w:style>
  <w:style w:type="character" w:customStyle="1" w:styleId="c12">
    <w:name w:val="c12"/>
    <w:basedOn w:val="DefaultParagraphFont"/>
    <w:rsid w:val="00E9610F"/>
    <w:rPr>
      <w:rFonts w:ascii="inherit" w:hAnsi="inherit" w:hint="default"/>
    </w:rPr>
  </w:style>
  <w:style w:type="character" w:styleId="HTMLCite">
    <w:name w:val="HTML Cite"/>
    <w:basedOn w:val="DefaultParagraphFont"/>
    <w:uiPriority w:val="99"/>
    <w:unhideWhenUsed/>
    <w:rsid w:val="00951B62"/>
    <w:rPr>
      <w:i/>
      <w:iCs/>
    </w:rPr>
  </w:style>
  <w:style w:type="paragraph" w:customStyle="1" w:styleId="Default">
    <w:name w:val="Default"/>
    <w:rsid w:val="00BD0805"/>
    <w:pPr>
      <w:autoSpaceDE w:val="0"/>
      <w:autoSpaceDN w:val="0"/>
      <w:adjustRightInd w:val="0"/>
      <w:spacing w:after="0" w:line="240" w:lineRule="auto"/>
    </w:pPr>
    <w:rPr>
      <w:rFonts w:ascii="Britannic Bold" w:eastAsia="Times New Roman" w:hAnsi="Britannic Bold" w:cs="Britannic Bold"/>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4410304">
      <w:bodyDiv w:val="1"/>
      <w:marLeft w:val="0"/>
      <w:marRight w:val="0"/>
      <w:marTop w:val="0"/>
      <w:marBottom w:val="0"/>
      <w:divBdr>
        <w:top w:val="none" w:sz="0" w:space="0" w:color="auto"/>
        <w:left w:val="none" w:sz="0" w:space="0" w:color="auto"/>
        <w:bottom w:val="none" w:sz="0" w:space="0" w:color="auto"/>
        <w:right w:val="none" w:sz="0" w:space="0" w:color="auto"/>
      </w:divBdr>
    </w:div>
    <w:div w:id="551845196">
      <w:bodyDiv w:val="1"/>
      <w:marLeft w:val="0"/>
      <w:marRight w:val="0"/>
      <w:marTop w:val="0"/>
      <w:marBottom w:val="0"/>
      <w:divBdr>
        <w:top w:val="none" w:sz="0" w:space="0" w:color="auto"/>
        <w:left w:val="none" w:sz="0" w:space="0" w:color="auto"/>
        <w:bottom w:val="none" w:sz="0" w:space="0" w:color="auto"/>
        <w:right w:val="none" w:sz="0" w:space="0" w:color="auto"/>
      </w:divBdr>
    </w:div>
    <w:div w:id="635767750">
      <w:bodyDiv w:val="1"/>
      <w:marLeft w:val="0"/>
      <w:marRight w:val="0"/>
      <w:marTop w:val="0"/>
      <w:marBottom w:val="0"/>
      <w:divBdr>
        <w:top w:val="none" w:sz="0" w:space="0" w:color="auto"/>
        <w:left w:val="none" w:sz="0" w:space="0" w:color="auto"/>
        <w:bottom w:val="none" w:sz="0" w:space="0" w:color="auto"/>
        <w:right w:val="none" w:sz="0" w:space="0" w:color="auto"/>
      </w:divBdr>
    </w:div>
    <w:div w:id="825439102">
      <w:bodyDiv w:val="1"/>
      <w:marLeft w:val="0"/>
      <w:marRight w:val="0"/>
      <w:marTop w:val="0"/>
      <w:marBottom w:val="0"/>
      <w:divBdr>
        <w:top w:val="none" w:sz="0" w:space="0" w:color="auto"/>
        <w:left w:val="none" w:sz="0" w:space="0" w:color="auto"/>
        <w:bottom w:val="none" w:sz="0" w:space="0" w:color="auto"/>
        <w:right w:val="none" w:sz="0" w:space="0" w:color="auto"/>
      </w:divBdr>
    </w:div>
    <w:div w:id="1145857151">
      <w:bodyDiv w:val="1"/>
      <w:marLeft w:val="0"/>
      <w:marRight w:val="0"/>
      <w:marTop w:val="0"/>
      <w:marBottom w:val="0"/>
      <w:divBdr>
        <w:top w:val="none" w:sz="0" w:space="0" w:color="auto"/>
        <w:left w:val="none" w:sz="0" w:space="0" w:color="auto"/>
        <w:bottom w:val="none" w:sz="0" w:space="0" w:color="auto"/>
        <w:right w:val="none" w:sz="0" w:space="0" w:color="auto"/>
      </w:divBdr>
    </w:div>
    <w:div w:id="1303579980">
      <w:bodyDiv w:val="1"/>
      <w:marLeft w:val="0"/>
      <w:marRight w:val="0"/>
      <w:marTop w:val="0"/>
      <w:marBottom w:val="0"/>
      <w:divBdr>
        <w:top w:val="none" w:sz="0" w:space="0" w:color="auto"/>
        <w:left w:val="none" w:sz="0" w:space="0" w:color="auto"/>
        <w:bottom w:val="none" w:sz="0" w:space="0" w:color="auto"/>
        <w:right w:val="none" w:sz="0" w:space="0" w:color="auto"/>
      </w:divBdr>
    </w:div>
    <w:div w:id="1339192547">
      <w:bodyDiv w:val="1"/>
      <w:marLeft w:val="0"/>
      <w:marRight w:val="0"/>
      <w:marTop w:val="0"/>
      <w:marBottom w:val="0"/>
      <w:divBdr>
        <w:top w:val="none" w:sz="0" w:space="0" w:color="auto"/>
        <w:left w:val="none" w:sz="0" w:space="0" w:color="auto"/>
        <w:bottom w:val="none" w:sz="0" w:space="0" w:color="auto"/>
        <w:right w:val="none" w:sz="0" w:space="0" w:color="auto"/>
      </w:divBdr>
    </w:div>
    <w:div w:id="1484472077">
      <w:bodyDiv w:val="1"/>
      <w:marLeft w:val="0"/>
      <w:marRight w:val="0"/>
      <w:marTop w:val="0"/>
      <w:marBottom w:val="0"/>
      <w:divBdr>
        <w:top w:val="none" w:sz="0" w:space="0" w:color="auto"/>
        <w:left w:val="none" w:sz="0" w:space="0" w:color="auto"/>
        <w:bottom w:val="none" w:sz="0" w:space="0" w:color="auto"/>
        <w:right w:val="none" w:sz="0" w:space="0" w:color="auto"/>
      </w:divBdr>
    </w:div>
    <w:div w:id="1697659666">
      <w:bodyDiv w:val="1"/>
      <w:marLeft w:val="0"/>
      <w:marRight w:val="0"/>
      <w:marTop w:val="0"/>
      <w:marBottom w:val="0"/>
      <w:divBdr>
        <w:top w:val="none" w:sz="0" w:space="0" w:color="auto"/>
        <w:left w:val="none" w:sz="0" w:space="0" w:color="auto"/>
        <w:bottom w:val="none" w:sz="0" w:space="0" w:color="auto"/>
        <w:right w:val="none" w:sz="0" w:space="0" w:color="auto"/>
      </w:divBdr>
    </w:div>
    <w:div w:id="1724403903">
      <w:bodyDiv w:val="1"/>
      <w:marLeft w:val="0"/>
      <w:marRight w:val="0"/>
      <w:marTop w:val="0"/>
      <w:marBottom w:val="0"/>
      <w:divBdr>
        <w:top w:val="none" w:sz="0" w:space="0" w:color="auto"/>
        <w:left w:val="none" w:sz="0" w:space="0" w:color="auto"/>
        <w:bottom w:val="none" w:sz="0" w:space="0" w:color="auto"/>
        <w:right w:val="none" w:sz="0" w:space="0" w:color="auto"/>
      </w:divBdr>
    </w:div>
    <w:div w:id="1880391555">
      <w:bodyDiv w:val="1"/>
      <w:marLeft w:val="0"/>
      <w:marRight w:val="0"/>
      <w:marTop w:val="0"/>
      <w:marBottom w:val="0"/>
      <w:divBdr>
        <w:top w:val="none" w:sz="0" w:space="0" w:color="auto"/>
        <w:left w:val="none" w:sz="0" w:space="0" w:color="auto"/>
        <w:bottom w:val="none" w:sz="0" w:space="0" w:color="auto"/>
        <w:right w:val="none" w:sz="0" w:space="0" w:color="auto"/>
      </w:divBdr>
    </w:div>
    <w:div w:id="2106147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nationa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bankofengland.co.uk/museu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lordmayorsshow.org" TargetMode="External"/><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blc@christchurchschool.cc"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509</Words>
  <Characters>2906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JSmith</dc:creator>
  <cp:lastModifiedBy>JSmith</cp:lastModifiedBy>
  <cp:revision>2</cp:revision>
  <dcterms:created xsi:type="dcterms:W3CDTF">2015-11-11T09:09:00Z</dcterms:created>
  <dcterms:modified xsi:type="dcterms:W3CDTF">2015-11-11T09:09:00Z</dcterms:modified>
</cp:coreProperties>
</file>