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3BE6" w:rsidRDefault="005F3BE6" w:rsidP="005F3BE6">
      <w:pPr>
        <w:shd w:val="clear" w:color="auto" w:fill="FFFFFF"/>
        <w:jc w:val="center"/>
        <w:rPr>
          <w:rFonts w:ascii="Britannic Bold" w:hAnsi="Britannic Bold"/>
        </w:rPr>
      </w:pPr>
    </w:p>
    <w:p w:rsidR="001638A9" w:rsidRDefault="001638A9" w:rsidP="005F3BE6">
      <w:pPr>
        <w:shd w:val="clear" w:color="auto" w:fill="FFFFFF"/>
        <w:jc w:val="center"/>
        <w:rPr>
          <w:rFonts w:ascii="Britannic Bold" w:hAnsi="Britannic Bold"/>
        </w:rPr>
      </w:pPr>
    </w:p>
    <w:p w:rsidR="001638A9" w:rsidRDefault="001638A9" w:rsidP="005F3BE6">
      <w:pPr>
        <w:shd w:val="clear" w:color="auto" w:fill="FFFFFF"/>
        <w:jc w:val="center"/>
        <w:rPr>
          <w:rFonts w:ascii="Britannic Bold" w:hAnsi="Britannic Bold"/>
        </w:rPr>
      </w:pPr>
    </w:p>
    <w:p w:rsidR="001638A9" w:rsidRPr="003A3943" w:rsidRDefault="001638A9" w:rsidP="001638A9">
      <w:pPr>
        <w:ind w:hanging="360"/>
        <w:jc w:val="center"/>
        <w:rPr>
          <w:rFonts w:ascii="Britannic Bold" w:hAnsi="Britannic Bold"/>
          <w:b/>
          <w:color w:val="CC0000"/>
          <w:sz w:val="36"/>
          <w:szCs w:val="36"/>
        </w:rPr>
      </w:pPr>
      <w:r>
        <w:rPr>
          <w:rFonts w:ascii="Britannic Bold" w:hAnsi="Britannic Bold"/>
          <w:b/>
          <w:noProof/>
          <w:color w:val="CC0000"/>
          <w:sz w:val="36"/>
          <w:szCs w:val="36"/>
        </w:rPr>
        <w:drawing>
          <wp:inline distT="0" distB="0" distL="0" distR="0" wp14:anchorId="1058BB4B" wp14:editId="3715EF3C">
            <wp:extent cx="714375" cy="338688"/>
            <wp:effectExtent l="0" t="0" r="0" b="4445"/>
            <wp:docPr id="4" name="Picture 4" descr="C:\Users\adminofficer2\AppData\Local\Microsoft\Windows\Temporary Internet Files\Content.IE5\MI2FT2AZ\MC900222914[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officer2\AppData\Local\Microsoft\Windows\Temporary Internet Files\Content.IE5\MI2FT2AZ\MC900222914[1].wm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18353" cy="340574"/>
                    </a:xfrm>
                    <a:prstGeom prst="rect">
                      <a:avLst/>
                    </a:prstGeom>
                    <a:noFill/>
                    <a:ln>
                      <a:noFill/>
                    </a:ln>
                  </pic:spPr>
                </pic:pic>
              </a:graphicData>
            </a:graphic>
          </wp:inline>
        </w:drawing>
      </w:r>
      <w:r>
        <w:rPr>
          <w:rFonts w:ascii="Britannic Bold" w:hAnsi="Britannic Bold"/>
          <w:b/>
          <w:color w:val="009900"/>
          <w:sz w:val="48"/>
          <w:szCs w:val="48"/>
        </w:rPr>
        <w:t xml:space="preserve"> </w:t>
      </w:r>
      <w:r w:rsidRPr="000E7081">
        <w:rPr>
          <w:rFonts w:ascii="Britannic Bold" w:hAnsi="Britannic Bold"/>
          <w:b/>
          <w:color w:val="64FCF8"/>
          <w:sz w:val="48"/>
          <w:szCs w:val="48"/>
        </w:rPr>
        <w:t xml:space="preserve">Low </w:t>
      </w:r>
      <w:r w:rsidRPr="000E7081">
        <w:rPr>
          <w:rFonts w:ascii="Britannic Bold" w:hAnsi="Britannic Bold"/>
          <w:b/>
          <w:color w:val="2052E0"/>
          <w:sz w:val="48"/>
          <w:szCs w:val="48"/>
        </w:rPr>
        <w:t>Cost</w:t>
      </w:r>
      <w:r w:rsidRPr="000E7081">
        <w:rPr>
          <w:rFonts w:ascii="Britannic Bold" w:hAnsi="Britannic Bold"/>
          <w:b/>
          <w:color w:val="9C69F7"/>
          <w:sz w:val="48"/>
          <w:szCs w:val="48"/>
        </w:rPr>
        <w:t xml:space="preserve">/No </w:t>
      </w:r>
      <w:r w:rsidRPr="000E7081">
        <w:rPr>
          <w:rFonts w:ascii="Britannic Bold" w:hAnsi="Britannic Bold"/>
          <w:b/>
          <w:color w:val="F666FA"/>
          <w:sz w:val="48"/>
          <w:szCs w:val="48"/>
        </w:rPr>
        <w:t>Cost</w:t>
      </w:r>
      <w:r w:rsidRPr="000E7081">
        <w:rPr>
          <w:rFonts w:ascii="Britannic Bold" w:hAnsi="Britannic Bold"/>
          <w:b/>
          <w:color w:val="64FCF8"/>
          <w:sz w:val="48"/>
          <w:szCs w:val="48"/>
        </w:rPr>
        <w:t xml:space="preserve"> </w:t>
      </w:r>
      <w:r w:rsidRPr="000E7081">
        <w:rPr>
          <w:rFonts w:ascii="Britannic Bold" w:hAnsi="Britannic Bold"/>
          <w:b/>
          <w:color w:val="F23643"/>
          <w:sz w:val="48"/>
          <w:szCs w:val="48"/>
        </w:rPr>
        <w:t>Family</w:t>
      </w:r>
      <w:r w:rsidRPr="000E7081">
        <w:rPr>
          <w:rFonts w:ascii="Britannic Bold" w:hAnsi="Britannic Bold"/>
          <w:b/>
          <w:color w:val="64FCF8"/>
          <w:sz w:val="48"/>
          <w:szCs w:val="48"/>
        </w:rPr>
        <w:t xml:space="preserve"> </w:t>
      </w:r>
      <w:r w:rsidRPr="000E7081">
        <w:rPr>
          <w:rFonts w:ascii="Britannic Bold" w:hAnsi="Britannic Bold"/>
          <w:b/>
          <w:color w:val="D94111"/>
          <w:sz w:val="48"/>
          <w:szCs w:val="48"/>
        </w:rPr>
        <w:t>Fun</w:t>
      </w:r>
      <w:r w:rsidRPr="000E7081">
        <w:rPr>
          <w:rFonts w:ascii="Britannic Bold" w:hAnsi="Britannic Bold"/>
          <w:b/>
          <w:color w:val="64FCF8"/>
          <w:sz w:val="48"/>
          <w:szCs w:val="48"/>
        </w:rPr>
        <w:t xml:space="preserve"> </w:t>
      </w:r>
      <w:r w:rsidRPr="000E7081">
        <w:rPr>
          <w:rFonts w:ascii="Britannic Bold" w:hAnsi="Britannic Bold"/>
          <w:b/>
          <w:color w:val="FFDA3F"/>
          <w:sz w:val="48"/>
          <w:szCs w:val="48"/>
        </w:rPr>
        <w:t>in</w:t>
      </w:r>
      <w:r w:rsidRPr="000E7081">
        <w:rPr>
          <w:rFonts w:ascii="Britannic Bold" w:hAnsi="Britannic Bold"/>
          <w:b/>
          <w:color w:val="64FCF8"/>
          <w:sz w:val="48"/>
          <w:szCs w:val="48"/>
        </w:rPr>
        <w:t xml:space="preserve"> </w:t>
      </w:r>
      <w:r w:rsidRPr="000E7081">
        <w:rPr>
          <w:rFonts w:ascii="Britannic Bold" w:hAnsi="Britannic Bold"/>
          <w:b/>
          <w:color w:val="3CE44C"/>
          <w:sz w:val="48"/>
          <w:szCs w:val="48"/>
        </w:rPr>
        <w:t>London</w:t>
      </w:r>
      <w:r>
        <w:rPr>
          <w:rFonts w:ascii="Britannic Bold" w:hAnsi="Britannic Bold"/>
          <w:b/>
          <w:color w:val="009900"/>
          <w:sz w:val="48"/>
          <w:szCs w:val="48"/>
        </w:rPr>
        <w:t xml:space="preserve"> </w:t>
      </w:r>
      <w:r>
        <w:rPr>
          <w:rFonts w:ascii="Britannic Bold" w:hAnsi="Britannic Bold"/>
          <w:b/>
          <w:noProof/>
          <w:color w:val="CC0000"/>
          <w:sz w:val="36"/>
          <w:szCs w:val="36"/>
        </w:rPr>
        <w:drawing>
          <wp:inline distT="0" distB="0" distL="0" distR="0" wp14:anchorId="5F87931B" wp14:editId="6F23697E">
            <wp:extent cx="714375" cy="338688"/>
            <wp:effectExtent l="0" t="0" r="0" b="4445"/>
            <wp:docPr id="5" name="Picture 5" descr="C:\Users\adminofficer2\AppData\Local\Microsoft\Windows\Temporary Internet Files\Content.IE5\MI2FT2AZ\MC900222914[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officer2\AppData\Local\Microsoft\Windows\Temporary Internet Files\Content.IE5\MI2FT2AZ\MC900222914[1].wm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18353" cy="340574"/>
                    </a:xfrm>
                    <a:prstGeom prst="rect">
                      <a:avLst/>
                    </a:prstGeom>
                    <a:noFill/>
                    <a:ln>
                      <a:noFill/>
                    </a:ln>
                  </pic:spPr>
                </pic:pic>
              </a:graphicData>
            </a:graphic>
          </wp:inline>
        </w:drawing>
      </w:r>
    </w:p>
    <w:p w:rsidR="001638A9" w:rsidRPr="009B5217" w:rsidRDefault="001638A9" w:rsidP="001638A9">
      <w:pPr>
        <w:rPr>
          <w:rFonts w:ascii="Britannic Bold" w:hAnsi="Britannic Bold"/>
        </w:rPr>
      </w:pPr>
    </w:p>
    <w:p w:rsidR="001638A9" w:rsidRPr="001638A9" w:rsidRDefault="001638A9" w:rsidP="001638A9">
      <w:pPr>
        <w:jc w:val="center"/>
        <w:rPr>
          <w:rFonts w:ascii="Arial" w:hAnsi="Arial" w:cs="Arial"/>
          <w:b/>
          <w:sz w:val="22"/>
          <w:szCs w:val="22"/>
        </w:rPr>
      </w:pPr>
      <w:r w:rsidRPr="001638A9">
        <w:rPr>
          <w:rFonts w:ascii="Arial" w:hAnsi="Arial" w:cs="Arial"/>
          <w:b/>
          <w:sz w:val="22"/>
          <w:szCs w:val="22"/>
        </w:rPr>
        <w:t>Part-Time Punks Family Workshop - Somerset House</w:t>
      </w:r>
    </w:p>
    <w:p w:rsidR="001638A9" w:rsidRPr="001638A9" w:rsidRDefault="001638A9" w:rsidP="001638A9">
      <w:pPr>
        <w:jc w:val="center"/>
        <w:rPr>
          <w:rFonts w:ascii="Arial" w:hAnsi="Arial" w:cs="Arial"/>
          <w:sz w:val="22"/>
          <w:szCs w:val="22"/>
        </w:rPr>
      </w:pPr>
      <w:r w:rsidRPr="001638A9">
        <w:rPr>
          <w:rFonts w:ascii="Arial" w:hAnsi="Arial" w:cs="Arial"/>
          <w:color w:val="FF0000"/>
          <w:sz w:val="22"/>
          <w:szCs w:val="22"/>
        </w:rPr>
        <w:t>FREE</w:t>
      </w:r>
      <w:r w:rsidRPr="001638A9">
        <w:rPr>
          <w:rFonts w:ascii="Arial" w:hAnsi="Arial" w:cs="Arial"/>
          <w:sz w:val="22"/>
          <w:szCs w:val="22"/>
        </w:rPr>
        <w:t xml:space="preserve"> (Accompanied children of all ages)</w:t>
      </w:r>
    </w:p>
    <w:p w:rsidR="001638A9" w:rsidRPr="001638A9" w:rsidRDefault="001638A9" w:rsidP="001638A9">
      <w:pPr>
        <w:jc w:val="center"/>
        <w:rPr>
          <w:rFonts w:ascii="Arial" w:hAnsi="Arial" w:cs="Arial"/>
          <w:sz w:val="22"/>
          <w:szCs w:val="22"/>
        </w:rPr>
      </w:pPr>
      <w:r w:rsidRPr="001638A9">
        <w:rPr>
          <w:rFonts w:ascii="Arial" w:hAnsi="Arial" w:cs="Arial"/>
          <w:sz w:val="22"/>
          <w:szCs w:val="22"/>
        </w:rPr>
        <w:t>Somerset House, The Strand, WC2R 1LA / 020 7845 4600 / www.somersethouse.org.uk</w:t>
      </w:r>
    </w:p>
    <w:p w:rsidR="001638A9" w:rsidRPr="001638A9" w:rsidRDefault="001638A9" w:rsidP="001638A9">
      <w:pPr>
        <w:jc w:val="center"/>
        <w:rPr>
          <w:rFonts w:ascii="Arial" w:hAnsi="Arial" w:cs="Arial"/>
          <w:sz w:val="22"/>
          <w:szCs w:val="22"/>
        </w:rPr>
      </w:pPr>
      <w:r w:rsidRPr="001638A9">
        <w:rPr>
          <w:rFonts w:ascii="Arial" w:hAnsi="Arial" w:cs="Arial"/>
          <w:sz w:val="22"/>
          <w:szCs w:val="22"/>
        </w:rPr>
        <w:t>Nearest tube: Charing Cross</w:t>
      </w:r>
    </w:p>
    <w:p w:rsidR="001638A9" w:rsidRPr="001638A9" w:rsidRDefault="001638A9" w:rsidP="001638A9">
      <w:pPr>
        <w:jc w:val="center"/>
        <w:rPr>
          <w:rFonts w:ascii="Arial" w:hAnsi="Arial" w:cs="Arial"/>
          <w:sz w:val="22"/>
          <w:szCs w:val="22"/>
        </w:rPr>
      </w:pPr>
      <w:r w:rsidRPr="001638A9">
        <w:rPr>
          <w:rFonts w:ascii="Arial" w:hAnsi="Arial" w:cs="Arial"/>
          <w:sz w:val="22"/>
          <w:szCs w:val="22"/>
        </w:rPr>
        <w:t>Sat 10</w:t>
      </w:r>
      <w:r w:rsidRPr="001638A9">
        <w:rPr>
          <w:rFonts w:ascii="Arial" w:hAnsi="Arial" w:cs="Arial"/>
          <w:sz w:val="22"/>
          <w:szCs w:val="22"/>
          <w:vertAlign w:val="superscript"/>
        </w:rPr>
        <w:t>th</w:t>
      </w:r>
      <w:r w:rsidRPr="001638A9">
        <w:rPr>
          <w:rFonts w:ascii="Arial" w:hAnsi="Arial" w:cs="Arial"/>
          <w:sz w:val="22"/>
          <w:szCs w:val="22"/>
        </w:rPr>
        <w:t xml:space="preserve"> Jan, midday-3pm</w:t>
      </w:r>
    </w:p>
    <w:p w:rsidR="001638A9" w:rsidRPr="001638A9" w:rsidRDefault="001638A9" w:rsidP="001638A9">
      <w:pPr>
        <w:jc w:val="center"/>
        <w:rPr>
          <w:rFonts w:ascii="Arial" w:hAnsi="Arial" w:cs="Arial"/>
          <w:sz w:val="22"/>
          <w:szCs w:val="22"/>
        </w:rPr>
      </w:pPr>
      <w:r w:rsidRPr="001638A9">
        <w:rPr>
          <w:rFonts w:ascii="Arial" w:hAnsi="Arial" w:cs="Arial"/>
          <w:sz w:val="22"/>
          <w:szCs w:val="22"/>
        </w:rPr>
        <w:t>Recall the era of punk and create neon pop-ups of your names and favourite lyrics whilst listening to a soundtrack of the times.</w:t>
      </w:r>
    </w:p>
    <w:p w:rsidR="001638A9" w:rsidRPr="001638A9" w:rsidRDefault="001638A9" w:rsidP="001638A9">
      <w:pPr>
        <w:rPr>
          <w:rFonts w:ascii="Arial" w:hAnsi="Arial" w:cs="Arial"/>
          <w:color w:val="333333"/>
          <w:sz w:val="22"/>
          <w:szCs w:val="22"/>
        </w:rPr>
      </w:pPr>
    </w:p>
    <w:p w:rsidR="001638A9" w:rsidRPr="001638A9" w:rsidRDefault="001638A9" w:rsidP="001638A9">
      <w:pPr>
        <w:jc w:val="center"/>
        <w:rPr>
          <w:rFonts w:ascii="Arial" w:hAnsi="Arial" w:cs="Arial"/>
          <w:b/>
          <w:sz w:val="22"/>
          <w:szCs w:val="22"/>
        </w:rPr>
      </w:pPr>
      <w:r w:rsidRPr="001638A9">
        <w:rPr>
          <w:rFonts w:ascii="Arial" w:hAnsi="Arial" w:cs="Arial"/>
          <w:b/>
          <w:sz w:val="22"/>
          <w:szCs w:val="22"/>
        </w:rPr>
        <w:t xml:space="preserve">Passport to the Afterlife - British Museum </w:t>
      </w:r>
    </w:p>
    <w:p w:rsidR="001638A9" w:rsidRPr="001638A9" w:rsidRDefault="001638A9" w:rsidP="001638A9">
      <w:pPr>
        <w:jc w:val="center"/>
        <w:rPr>
          <w:rFonts w:ascii="Arial" w:hAnsi="Arial" w:cs="Arial"/>
          <w:sz w:val="22"/>
          <w:szCs w:val="22"/>
        </w:rPr>
      </w:pPr>
      <w:r w:rsidRPr="001638A9">
        <w:rPr>
          <w:rFonts w:ascii="Arial" w:hAnsi="Arial" w:cs="Arial"/>
          <w:color w:val="FF0000"/>
          <w:sz w:val="22"/>
          <w:szCs w:val="22"/>
        </w:rPr>
        <w:t xml:space="preserve">FREE </w:t>
      </w:r>
      <w:r w:rsidRPr="001638A9">
        <w:rPr>
          <w:rFonts w:ascii="Arial" w:hAnsi="Arial" w:cs="Arial"/>
          <w:sz w:val="22"/>
          <w:szCs w:val="22"/>
        </w:rPr>
        <w:t>(Age 7+)</w:t>
      </w:r>
    </w:p>
    <w:p w:rsidR="001638A9" w:rsidRPr="001638A9" w:rsidRDefault="001638A9" w:rsidP="001638A9">
      <w:pPr>
        <w:jc w:val="center"/>
        <w:rPr>
          <w:rFonts w:ascii="Arial" w:hAnsi="Arial" w:cs="Arial"/>
          <w:sz w:val="22"/>
          <w:szCs w:val="22"/>
        </w:rPr>
      </w:pPr>
      <w:r w:rsidRPr="001638A9">
        <w:rPr>
          <w:rFonts w:ascii="Arial" w:hAnsi="Arial" w:cs="Arial"/>
          <w:sz w:val="22"/>
          <w:szCs w:val="22"/>
        </w:rPr>
        <w:t>44 Great Russell Street, WC1B 3DG / 020 7323 8000 / www.british museum.org</w:t>
      </w:r>
    </w:p>
    <w:p w:rsidR="001638A9" w:rsidRPr="001638A9" w:rsidRDefault="001638A9" w:rsidP="001638A9">
      <w:pPr>
        <w:jc w:val="center"/>
        <w:rPr>
          <w:rFonts w:ascii="Arial" w:hAnsi="Arial" w:cs="Arial"/>
          <w:sz w:val="22"/>
          <w:szCs w:val="22"/>
        </w:rPr>
      </w:pPr>
      <w:r w:rsidRPr="001638A9">
        <w:rPr>
          <w:rFonts w:ascii="Arial" w:hAnsi="Arial" w:cs="Arial"/>
          <w:sz w:val="22"/>
          <w:szCs w:val="22"/>
        </w:rPr>
        <w:t>Nearest tube: Holborn/Russell Square</w:t>
      </w:r>
    </w:p>
    <w:p w:rsidR="001638A9" w:rsidRPr="001638A9" w:rsidRDefault="001638A9" w:rsidP="001638A9">
      <w:pPr>
        <w:jc w:val="center"/>
        <w:rPr>
          <w:rFonts w:ascii="Arial" w:hAnsi="Arial" w:cs="Arial"/>
          <w:sz w:val="22"/>
          <w:szCs w:val="22"/>
        </w:rPr>
      </w:pPr>
      <w:r w:rsidRPr="001638A9">
        <w:rPr>
          <w:rFonts w:ascii="Arial" w:hAnsi="Arial" w:cs="Arial"/>
          <w:sz w:val="22"/>
          <w:szCs w:val="22"/>
        </w:rPr>
        <w:t>Sat 10</w:t>
      </w:r>
      <w:r w:rsidRPr="001638A9">
        <w:rPr>
          <w:rFonts w:ascii="Arial" w:hAnsi="Arial" w:cs="Arial"/>
          <w:sz w:val="22"/>
          <w:szCs w:val="22"/>
          <w:vertAlign w:val="superscript"/>
        </w:rPr>
        <w:t>th</w:t>
      </w:r>
      <w:r w:rsidRPr="001638A9">
        <w:rPr>
          <w:rFonts w:ascii="Arial" w:hAnsi="Arial" w:cs="Arial"/>
          <w:sz w:val="22"/>
          <w:szCs w:val="22"/>
        </w:rPr>
        <w:t xml:space="preserve"> Jan, 11am-4pm</w:t>
      </w:r>
    </w:p>
    <w:p w:rsidR="001638A9" w:rsidRPr="001638A9" w:rsidRDefault="001638A9" w:rsidP="001638A9">
      <w:pPr>
        <w:jc w:val="center"/>
        <w:rPr>
          <w:rFonts w:ascii="Arial" w:hAnsi="Arial" w:cs="Arial"/>
          <w:sz w:val="22"/>
          <w:szCs w:val="22"/>
        </w:rPr>
      </w:pPr>
      <w:r w:rsidRPr="001638A9">
        <w:rPr>
          <w:rFonts w:ascii="Arial" w:hAnsi="Arial" w:cs="Arial"/>
          <w:sz w:val="22"/>
          <w:szCs w:val="22"/>
        </w:rPr>
        <w:t xml:space="preserve">Use smartphones to follow a reality trail around the Egyptian galleries, and learn more about preparing for the afterlife. Can you collect everything you need for the perfect afterlife? Activity takes about 40 </w:t>
      </w:r>
      <w:proofErr w:type="spellStart"/>
      <w:r w:rsidRPr="001638A9">
        <w:rPr>
          <w:rFonts w:ascii="Arial" w:hAnsi="Arial" w:cs="Arial"/>
          <w:sz w:val="22"/>
          <w:szCs w:val="22"/>
        </w:rPr>
        <w:t>mins</w:t>
      </w:r>
      <w:proofErr w:type="spellEnd"/>
      <w:r w:rsidRPr="001638A9">
        <w:rPr>
          <w:rFonts w:ascii="Arial" w:hAnsi="Arial" w:cs="Arial"/>
          <w:sz w:val="22"/>
          <w:szCs w:val="22"/>
        </w:rPr>
        <w:t>. A form of photo ID is required as deposit for this activity.</w:t>
      </w:r>
    </w:p>
    <w:p w:rsidR="001638A9" w:rsidRPr="001638A9" w:rsidRDefault="001638A9" w:rsidP="001638A9">
      <w:pPr>
        <w:shd w:val="clear" w:color="auto" w:fill="FFFFFF"/>
        <w:rPr>
          <w:rFonts w:ascii="Arial" w:hAnsi="Arial" w:cs="Arial"/>
          <w:sz w:val="22"/>
          <w:szCs w:val="22"/>
          <w:lang w:val="en"/>
        </w:rPr>
      </w:pPr>
    </w:p>
    <w:p w:rsidR="001638A9" w:rsidRPr="001638A9" w:rsidRDefault="001638A9" w:rsidP="001638A9">
      <w:pPr>
        <w:jc w:val="center"/>
        <w:rPr>
          <w:rFonts w:ascii="Arial" w:hAnsi="Arial" w:cs="Arial"/>
          <w:b/>
          <w:sz w:val="22"/>
          <w:szCs w:val="22"/>
        </w:rPr>
      </w:pPr>
      <w:r w:rsidRPr="001638A9">
        <w:rPr>
          <w:rFonts w:ascii="Arial" w:hAnsi="Arial" w:cs="Arial"/>
          <w:b/>
          <w:sz w:val="22"/>
          <w:szCs w:val="22"/>
        </w:rPr>
        <w:t>Detachable Ears - Tate Britain</w:t>
      </w:r>
    </w:p>
    <w:p w:rsidR="001638A9" w:rsidRPr="001638A9" w:rsidRDefault="001638A9" w:rsidP="001638A9">
      <w:pPr>
        <w:jc w:val="center"/>
        <w:rPr>
          <w:rFonts w:ascii="Arial" w:hAnsi="Arial" w:cs="Arial"/>
          <w:sz w:val="22"/>
          <w:szCs w:val="22"/>
        </w:rPr>
      </w:pPr>
      <w:r w:rsidRPr="001638A9">
        <w:rPr>
          <w:rFonts w:ascii="Arial" w:hAnsi="Arial" w:cs="Arial"/>
          <w:color w:val="FF0000"/>
          <w:sz w:val="22"/>
          <w:szCs w:val="22"/>
        </w:rPr>
        <w:t>FREE</w:t>
      </w:r>
      <w:r w:rsidRPr="001638A9">
        <w:rPr>
          <w:rFonts w:ascii="Arial" w:hAnsi="Arial" w:cs="Arial"/>
          <w:sz w:val="22"/>
          <w:szCs w:val="22"/>
        </w:rPr>
        <w:t xml:space="preserve"> (All Ages)</w:t>
      </w:r>
    </w:p>
    <w:p w:rsidR="001638A9" w:rsidRPr="001638A9" w:rsidRDefault="001638A9" w:rsidP="001638A9">
      <w:pPr>
        <w:jc w:val="center"/>
        <w:rPr>
          <w:rFonts w:ascii="Arial" w:hAnsi="Arial" w:cs="Arial"/>
          <w:sz w:val="22"/>
          <w:szCs w:val="22"/>
        </w:rPr>
      </w:pPr>
      <w:proofErr w:type="spellStart"/>
      <w:r w:rsidRPr="001638A9">
        <w:rPr>
          <w:rFonts w:ascii="Arial" w:hAnsi="Arial" w:cs="Arial"/>
          <w:sz w:val="22"/>
          <w:szCs w:val="22"/>
        </w:rPr>
        <w:t>Millbank</w:t>
      </w:r>
      <w:proofErr w:type="spellEnd"/>
      <w:r w:rsidRPr="001638A9">
        <w:rPr>
          <w:rFonts w:ascii="Arial" w:hAnsi="Arial" w:cs="Arial"/>
          <w:sz w:val="22"/>
          <w:szCs w:val="22"/>
        </w:rPr>
        <w:t>, SW1P 4RG / 020 7887 8888 / www.tate.org.uk/britain</w:t>
      </w:r>
    </w:p>
    <w:p w:rsidR="001638A9" w:rsidRPr="001638A9" w:rsidRDefault="001638A9" w:rsidP="001638A9">
      <w:pPr>
        <w:jc w:val="center"/>
        <w:rPr>
          <w:rFonts w:ascii="Arial" w:hAnsi="Arial" w:cs="Arial"/>
          <w:sz w:val="22"/>
          <w:szCs w:val="22"/>
        </w:rPr>
      </w:pPr>
      <w:r w:rsidRPr="001638A9">
        <w:rPr>
          <w:rFonts w:ascii="Arial" w:hAnsi="Arial" w:cs="Arial"/>
          <w:sz w:val="22"/>
          <w:szCs w:val="22"/>
        </w:rPr>
        <w:t>Nearest tube: Pimlico</w:t>
      </w:r>
    </w:p>
    <w:p w:rsidR="001638A9" w:rsidRPr="001638A9" w:rsidRDefault="001638A9" w:rsidP="001638A9">
      <w:pPr>
        <w:jc w:val="center"/>
        <w:rPr>
          <w:rFonts w:ascii="Arial" w:hAnsi="Arial" w:cs="Arial"/>
          <w:sz w:val="22"/>
          <w:szCs w:val="22"/>
        </w:rPr>
      </w:pPr>
      <w:r w:rsidRPr="001638A9">
        <w:rPr>
          <w:rFonts w:ascii="Arial" w:hAnsi="Arial" w:cs="Arial"/>
          <w:sz w:val="22"/>
          <w:szCs w:val="22"/>
        </w:rPr>
        <w:t>Sat 10</w:t>
      </w:r>
      <w:r w:rsidRPr="001638A9">
        <w:rPr>
          <w:rFonts w:ascii="Arial" w:hAnsi="Arial" w:cs="Arial"/>
          <w:sz w:val="22"/>
          <w:szCs w:val="22"/>
          <w:vertAlign w:val="superscript"/>
        </w:rPr>
        <w:t>th</w:t>
      </w:r>
      <w:r w:rsidRPr="001638A9">
        <w:rPr>
          <w:rFonts w:ascii="Arial" w:hAnsi="Arial" w:cs="Arial"/>
          <w:sz w:val="22"/>
          <w:szCs w:val="22"/>
        </w:rPr>
        <w:t xml:space="preserve"> &amp; Sun 11</w:t>
      </w:r>
      <w:r w:rsidRPr="001638A9">
        <w:rPr>
          <w:rFonts w:ascii="Arial" w:hAnsi="Arial" w:cs="Arial"/>
          <w:sz w:val="22"/>
          <w:szCs w:val="22"/>
          <w:vertAlign w:val="superscript"/>
        </w:rPr>
        <w:t>th</w:t>
      </w:r>
      <w:r w:rsidRPr="001638A9">
        <w:rPr>
          <w:rFonts w:ascii="Arial" w:hAnsi="Arial" w:cs="Arial"/>
          <w:sz w:val="22"/>
          <w:szCs w:val="22"/>
        </w:rPr>
        <w:t xml:space="preserve"> Jan, 10am-6pm</w:t>
      </w:r>
    </w:p>
    <w:p w:rsidR="001638A9" w:rsidRPr="001638A9" w:rsidRDefault="001638A9" w:rsidP="001638A9">
      <w:pPr>
        <w:jc w:val="center"/>
        <w:rPr>
          <w:rFonts w:ascii="Arial" w:hAnsi="Arial" w:cs="Arial"/>
          <w:sz w:val="22"/>
          <w:szCs w:val="22"/>
        </w:rPr>
      </w:pPr>
      <w:r w:rsidRPr="001638A9">
        <w:rPr>
          <w:rFonts w:ascii="Arial" w:hAnsi="Arial" w:cs="Arial"/>
          <w:sz w:val="22"/>
          <w:szCs w:val="22"/>
        </w:rPr>
        <w:t>Radio technology has overcome the fact that ears can’t be detached from the body they are attached to, but if they could, where would you send yours? Visit the Radio City pop-up ear factory and chat about detachable ears whilst making a replica of one of yours to remain in Radio City throughout the project.</w:t>
      </w:r>
    </w:p>
    <w:p w:rsidR="001638A9" w:rsidRPr="001638A9" w:rsidRDefault="001638A9" w:rsidP="001638A9">
      <w:pPr>
        <w:jc w:val="center"/>
        <w:rPr>
          <w:rFonts w:ascii="Arial" w:hAnsi="Arial" w:cs="Arial"/>
          <w:b/>
          <w:sz w:val="22"/>
          <w:szCs w:val="22"/>
        </w:rPr>
      </w:pPr>
    </w:p>
    <w:p w:rsidR="001638A9" w:rsidRPr="001638A9" w:rsidRDefault="001638A9" w:rsidP="001638A9">
      <w:pPr>
        <w:jc w:val="center"/>
        <w:rPr>
          <w:rFonts w:ascii="Arial" w:hAnsi="Arial" w:cs="Arial"/>
          <w:b/>
          <w:sz w:val="22"/>
          <w:szCs w:val="22"/>
        </w:rPr>
      </w:pPr>
      <w:r w:rsidRPr="001638A9">
        <w:rPr>
          <w:rFonts w:ascii="Arial" w:hAnsi="Arial" w:cs="Arial"/>
          <w:b/>
          <w:sz w:val="22"/>
          <w:szCs w:val="22"/>
        </w:rPr>
        <w:t>Winter Lights Weekend – Canary Wharf</w:t>
      </w:r>
    </w:p>
    <w:p w:rsidR="001638A9" w:rsidRPr="001638A9" w:rsidRDefault="001638A9" w:rsidP="001638A9">
      <w:pPr>
        <w:jc w:val="center"/>
        <w:rPr>
          <w:rFonts w:ascii="Arial" w:hAnsi="Arial" w:cs="Arial"/>
          <w:sz w:val="22"/>
          <w:szCs w:val="22"/>
        </w:rPr>
      </w:pPr>
      <w:r w:rsidRPr="001638A9">
        <w:rPr>
          <w:rFonts w:ascii="Arial" w:hAnsi="Arial" w:cs="Arial"/>
          <w:color w:val="FF0000"/>
          <w:sz w:val="22"/>
          <w:szCs w:val="22"/>
        </w:rPr>
        <w:t xml:space="preserve">FREE </w:t>
      </w:r>
      <w:r w:rsidRPr="001638A9">
        <w:rPr>
          <w:rFonts w:ascii="Arial" w:hAnsi="Arial" w:cs="Arial"/>
          <w:sz w:val="22"/>
          <w:szCs w:val="22"/>
        </w:rPr>
        <w:t>(All ages)</w:t>
      </w:r>
    </w:p>
    <w:p w:rsidR="001638A9" w:rsidRPr="001638A9" w:rsidRDefault="001638A9" w:rsidP="001638A9">
      <w:pPr>
        <w:jc w:val="center"/>
        <w:rPr>
          <w:rFonts w:ascii="Arial" w:hAnsi="Arial" w:cs="Arial"/>
          <w:sz w:val="22"/>
          <w:szCs w:val="22"/>
        </w:rPr>
      </w:pPr>
      <w:r w:rsidRPr="001638A9">
        <w:rPr>
          <w:rFonts w:ascii="Arial" w:hAnsi="Arial" w:cs="Arial"/>
          <w:sz w:val="22"/>
          <w:szCs w:val="22"/>
        </w:rPr>
        <w:t>Isle of Dogs, E14 4HJ / http://canarywharf.com/arts-events/events/winter-lights-weekend</w:t>
      </w:r>
    </w:p>
    <w:p w:rsidR="001638A9" w:rsidRPr="001638A9" w:rsidRDefault="001638A9" w:rsidP="001638A9">
      <w:pPr>
        <w:jc w:val="center"/>
        <w:rPr>
          <w:rFonts w:ascii="Arial" w:hAnsi="Arial" w:cs="Arial"/>
          <w:sz w:val="22"/>
          <w:szCs w:val="22"/>
        </w:rPr>
      </w:pPr>
      <w:r w:rsidRPr="001638A9">
        <w:rPr>
          <w:rFonts w:ascii="Arial" w:hAnsi="Arial" w:cs="Arial"/>
          <w:sz w:val="22"/>
          <w:szCs w:val="22"/>
        </w:rPr>
        <w:t>Nearest Tube: Canary Wharf</w:t>
      </w:r>
    </w:p>
    <w:p w:rsidR="001638A9" w:rsidRPr="001638A9" w:rsidRDefault="001638A9" w:rsidP="001638A9">
      <w:pPr>
        <w:jc w:val="center"/>
        <w:rPr>
          <w:rFonts w:ascii="Arial" w:hAnsi="Arial" w:cs="Arial"/>
          <w:sz w:val="22"/>
          <w:szCs w:val="22"/>
        </w:rPr>
      </w:pPr>
      <w:r w:rsidRPr="001638A9">
        <w:rPr>
          <w:rFonts w:ascii="Arial" w:hAnsi="Arial" w:cs="Arial"/>
          <w:sz w:val="22"/>
          <w:szCs w:val="22"/>
        </w:rPr>
        <w:t>Sat 10</w:t>
      </w:r>
      <w:r w:rsidRPr="001638A9">
        <w:rPr>
          <w:rFonts w:ascii="Arial" w:hAnsi="Arial" w:cs="Arial"/>
          <w:sz w:val="22"/>
          <w:szCs w:val="22"/>
          <w:vertAlign w:val="superscript"/>
        </w:rPr>
        <w:t>th</w:t>
      </w:r>
      <w:r w:rsidRPr="001638A9">
        <w:rPr>
          <w:rFonts w:ascii="Arial" w:hAnsi="Arial" w:cs="Arial"/>
          <w:sz w:val="22"/>
          <w:szCs w:val="22"/>
        </w:rPr>
        <w:t xml:space="preserve"> &amp; Sun 11</w:t>
      </w:r>
      <w:r w:rsidRPr="001638A9">
        <w:rPr>
          <w:rFonts w:ascii="Arial" w:hAnsi="Arial" w:cs="Arial"/>
          <w:sz w:val="22"/>
          <w:szCs w:val="22"/>
          <w:vertAlign w:val="superscript"/>
        </w:rPr>
        <w:t>th</w:t>
      </w:r>
      <w:r w:rsidRPr="001638A9">
        <w:rPr>
          <w:rFonts w:ascii="Arial" w:hAnsi="Arial" w:cs="Arial"/>
          <w:sz w:val="22"/>
          <w:szCs w:val="22"/>
        </w:rPr>
        <w:t xml:space="preserve"> Jan, 4pm-8pm</w:t>
      </w:r>
    </w:p>
    <w:p w:rsidR="001638A9" w:rsidRPr="001638A9" w:rsidRDefault="001638A9" w:rsidP="001638A9">
      <w:pPr>
        <w:jc w:val="center"/>
        <w:rPr>
          <w:rFonts w:ascii="Arial" w:hAnsi="Arial" w:cs="Arial"/>
          <w:sz w:val="22"/>
          <w:szCs w:val="22"/>
        </w:rPr>
      </w:pPr>
      <w:r w:rsidRPr="001638A9">
        <w:rPr>
          <w:rFonts w:ascii="Arial" w:hAnsi="Arial" w:cs="Arial"/>
          <w:sz w:val="22"/>
          <w:szCs w:val="22"/>
        </w:rPr>
        <w:t>Canary Wharf will be bursting with more stunning interactive and free light spectacles for a special family friendly Winter Lights Weekend. Paint with light, enjoy LED graffiti, be surprised by illuminated shapes and digital creations and catch amazing high-tech circus ‘glow’ performers.</w:t>
      </w:r>
    </w:p>
    <w:p w:rsidR="001638A9" w:rsidRPr="001638A9" w:rsidRDefault="001638A9" w:rsidP="001638A9">
      <w:pPr>
        <w:jc w:val="center"/>
        <w:rPr>
          <w:rFonts w:ascii="Arial" w:hAnsi="Arial" w:cs="Arial"/>
          <w:sz w:val="22"/>
          <w:szCs w:val="22"/>
        </w:rPr>
      </w:pPr>
    </w:p>
    <w:p w:rsidR="001638A9" w:rsidRPr="001638A9" w:rsidRDefault="001638A9" w:rsidP="001638A9">
      <w:pPr>
        <w:jc w:val="center"/>
        <w:rPr>
          <w:rFonts w:ascii="Arial" w:hAnsi="Arial" w:cs="Arial"/>
          <w:b/>
          <w:sz w:val="22"/>
          <w:szCs w:val="22"/>
        </w:rPr>
      </w:pPr>
      <w:proofErr w:type="spellStart"/>
      <w:r w:rsidRPr="001638A9">
        <w:rPr>
          <w:rFonts w:ascii="Arial" w:hAnsi="Arial" w:cs="Arial"/>
          <w:b/>
          <w:sz w:val="22"/>
          <w:szCs w:val="22"/>
        </w:rPr>
        <w:t>Brockwell</w:t>
      </w:r>
      <w:proofErr w:type="spellEnd"/>
      <w:r w:rsidRPr="001638A9">
        <w:rPr>
          <w:rFonts w:ascii="Arial" w:hAnsi="Arial" w:cs="Arial"/>
          <w:b/>
          <w:sz w:val="22"/>
          <w:szCs w:val="22"/>
        </w:rPr>
        <w:t xml:space="preserve"> Juniors Park Run</w:t>
      </w:r>
    </w:p>
    <w:p w:rsidR="001638A9" w:rsidRPr="001638A9" w:rsidRDefault="001638A9" w:rsidP="001638A9">
      <w:pPr>
        <w:jc w:val="center"/>
        <w:rPr>
          <w:rFonts w:ascii="Arial" w:hAnsi="Arial" w:cs="Arial"/>
          <w:sz w:val="22"/>
          <w:szCs w:val="22"/>
        </w:rPr>
      </w:pPr>
      <w:r w:rsidRPr="001638A9">
        <w:rPr>
          <w:rFonts w:ascii="Arial" w:hAnsi="Arial" w:cs="Arial"/>
          <w:color w:val="FF0000"/>
          <w:sz w:val="22"/>
          <w:szCs w:val="22"/>
        </w:rPr>
        <w:t xml:space="preserve">FREE </w:t>
      </w:r>
      <w:r w:rsidRPr="001638A9">
        <w:rPr>
          <w:rFonts w:ascii="Arial" w:hAnsi="Arial" w:cs="Arial"/>
          <w:sz w:val="22"/>
          <w:szCs w:val="22"/>
        </w:rPr>
        <w:t>(Ages 4-14)</w:t>
      </w:r>
    </w:p>
    <w:p w:rsidR="001638A9" w:rsidRPr="001638A9" w:rsidRDefault="001638A9" w:rsidP="001638A9">
      <w:pPr>
        <w:jc w:val="center"/>
        <w:rPr>
          <w:rFonts w:ascii="Arial" w:hAnsi="Arial" w:cs="Arial"/>
          <w:sz w:val="22"/>
          <w:szCs w:val="22"/>
        </w:rPr>
      </w:pPr>
      <w:proofErr w:type="spellStart"/>
      <w:r w:rsidRPr="001638A9">
        <w:rPr>
          <w:rFonts w:ascii="Arial" w:hAnsi="Arial" w:cs="Arial"/>
          <w:sz w:val="22"/>
          <w:szCs w:val="22"/>
        </w:rPr>
        <w:t>Brockwell</w:t>
      </w:r>
      <w:proofErr w:type="spellEnd"/>
      <w:r w:rsidRPr="001638A9">
        <w:rPr>
          <w:rFonts w:ascii="Arial" w:hAnsi="Arial" w:cs="Arial"/>
          <w:sz w:val="22"/>
          <w:szCs w:val="22"/>
        </w:rPr>
        <w:t xml:space="preserve"> Park, Dulwich Road, SE24 0NG / </w:t>
      </w:r>
      <w:hyperlink r:id="rId8" w:history="1">
        <w:r w:rsidRPr="001638A9">
          <w:rPr>
            <w:rStyle w:val="Hyperlink"/>
            <w:rFonts w:ascii="Arial" w:hAnsi="Arial" w:cs="Arial"/>
            <w:sz w:val="22"/>
            <w:szCs w:val="22"/>
          </w:rPr>
          <w:t>www.parkrun.org.uk/brockwell-juniors</w:t>
        </w:r>
      </w:hyperlink>
    </w:p>
    <w:p w:rsidR="001638A9" w:rsidRPr="001638A9" w:rsidRDefault="001638A9" w:rsidP="001638A9">
      <w:pPr>
        <w:jc w:val="center"/>
        <w:rPr>
          <w:rFonts w:ascii="Arial" w:hAnsi="Arial" w:cs="Arial"/>
          <w:sz w:val="22"/>
          <w:szCs w:val="22"/>
        </w:rPr>
      </w:pPr>
      <w:r w:rsidRPr="001638A9">
        <w:rPr>
          <w:rFonts w:ascii="Arial" w:hAnsi="Arial" w:cs="Arial"/>
          <w:sz w:val="22"/>
          <w:szCs w:val="22"/>
        </w:rPr>
        <w:t>Every Sunday at 9.30am</w:t>
      </w:r>
    </w:p>
    <w:p w:rsidR="001638A9" w:rsidRPr="001638A9" w:rsidRDefault="001638A9" w:rsidP="001638A9">
      <w:pPr>
        <w:jc w:val="center"/>
        <w:rPr>
          <w:rFonts w:ascii="Arial" w:hAnsi="Arial" w:cs="Arial"/>
          <w:sz w:val="22"/>
          <w:szCs w:val="22"/>
        </w:rPr>
      </w:pPr>
      <w:r w:rsidRPr="001638A9">
        <w:rPr>
          <w:rFonts w:ascii="Arial" w:hAnsi="Arial" w:cs="Arial"/>
          <w:sz w:val="22"/>
          <w:szCs w:val="22"/>
        </w:rPr>
        <w:t xml:space="preserve">This is a popular 2km park run, for juniors only, which takes place every Sunday starting from </w:t>
      </w:r>
      <w:proofErr w:type="spellStart"/>
      <w:r w:rsidRPr="001638A9">
        <w:rPr>
          <w:rFonts w:ascii="Arial" w:hAnsi="Arial" w:cs="Arial"/>
          <w:sz w:val="22"/>
          <w:szCs w:val="22"/>
        </w:rPr>
        <w:t>Brockwell</w:t>
      </w:r>
      <w:proofErr w:type="spellEnd"/>
      <w:r w:rsidRPr="001638A9">
        <w:rPr>
          <w:rFonts w:ascii="Arial" w:hAnsi="Arial" w:cs="Arial"/>
          <w:sz w:val="22"/>
          <w:szCs w:val="22"/>
        </w:rPr>
        <w:t xml:space="preserve"> Lido. Organised entirely by volunteers and completely free, all you need to do is register on their website to take part.</w:t>
      </w:r>
    </w:p>
    <w:p w:rsidR="001638A9" w:rsidRPr="001638A9" w:rsidRDefault="001638A9" w:rsidP="001638A9">
      <w:pPr>
        <w:rPr>
          <w:rFonts w:ascii="Arial" w:hAnsi="Arial" w:cs="Arial"/>
          <w:sz w:val="22"/>
          <w:szCs w:val="22"/>
        </w:rPr>
      </w:pPr>
    </w:p>
    <w:p w:rsidR="001638A9" w:rsidRPr="001638A9" w:rsidRDefault="001638A9" w:rsidP="001638A9">
      <w:pPr>
        <w:jc w:val="center"/>
        <w:rPr>
          <w:rFonts w:ascii="Arial" w:hAnsi="Arial" w:cs="Arial"/>
          <w:b/>
          <w:sz w:val="22"/>
          <w:szCs w:val="22"/>
        </w:rPr>
      </w:pPr>
      <w:bookmarkStart w:id="0" w:name="_GoBack"/>
      <w:r w:rsidRPr="001638A9">
        <w:rPr>
          <w:rFonts w:ascii="Arial" w:hAnsi="Arial" w:cs="Arial"/>
          <w:b/>
          <w:sz w:val="22"/>
          <w:szCs w:val="22"/>
        </w:rPr>
        <w:t xml:space="preserve">World of Stories - </w:t>
      </w:r>
      <w:proofErr w:type="spellStart"/>
      <w:r w:rsidRPr="001638A9">
        <w:rPr>
          <w:rFonts w:ascii="Arial" w:hAnsi="Arial" w:cs="Arial"/>
          <w:b/>
          <w:sz w:val="22"/>
          <w:szCs w:val="22"/>
        </w:rPr>
        <w:t>Horniman</w:t>
      </w:r>
      <w:proofErr w:type="spellEnd"/>
      <w:r w:rsidRPr="001638A9">
        <w:rPr>
          <w:rFonts w:ascii="Arial" w:hAnsi="Arial" w:cs="Arial"/>
          <w:b/>
          <w:sz w:val="22"/>
          <w:szCs w:val="22"/>
        </w:rPr>
        <w:t xml:space="preserve"> Museum</w:t>
      </w:r>
    </w:p>
    <w:bookmarkEnd w:id="0"/>
    <w:p w:rsidR="001638A9" w:rsidRPr="001638A9" w:rsidRDefault="001638A9" w:rsidP="001638A9">
      <w:pPr>
        <w:jc w:val="center"/>
        <w:rPr>
          <w:rFonts w:ascii="Arial" w:hAnsi="Arial" w:cs="Arial"/>
          <w:sz w:val="22"/>
          <w:szCs w:val="22"/>
        </w:rPr>
      </w:pPr>
      <w:r w:rsidRPr="001638A9">
        <w:rPr>
          <w:rFonts w:ascii="Arial" w:hAnsi="Arial" w:cs="Arial"/>
          <w:color w:val="FF0000"/>
          <w:sz w:val="22"/>
          <w:szCs w:val="22"/>
        </w:rPr>
        <w:t xml:space="preserve">FREE </w:t>
      </w:r>
      <w:r w:rsidRPr="001638A9">
        <w:rPr>
          <w:rFonts w:ascii="Arial" w:hAnsi="Arial" w:cs="Arial"/>
          <w:sz w:val="22"/>
          <w:szCs w:val="22"/>
        </w:rPr>
        <w:t>(All ages)</w:t>
      </w:r>
    </w:p>
    <w:p w:rsidR="001638A9" w:rsidRPr="001638A9" w:rsidRDefault="001638A9" w:rsidP="001638A9">
      <w:pPr>
        <w:jc w:val="center"/>
        <w:rPr>
          <w:rFonts w:ascii="Arial" w:hAnsi="Arial" w:cs="Arial"/>
          <w:sz w:val="22"/>
          <w:szCs w:val="22"/>
        </w:rPr>
      </w:pPr>
      <w:r w:rsidRPr="001638A9">
        <w:rPr>
          <w:rFonts w:ascii="Arial" w:hAnsi="Arial" w:cs="Arial"/>
          <w:sz w:val="22"/>
          <w:szCs w:val="22"/>
        </w:rPr>
        <w:t xml:space="preserve">100 London Road, SE23 3PQ / 020 8699 1872 / </w:t>
      </w:r>
      <w:hyperlink r:id="rId9" w:history="1">
        <w:r w:rsidRPr="001638A9">
          <w:rPr>
            <w:rFonts w:ascii="Arial" w:hAnsi="Arial" w:cs="Arial"/>
            <w:color w:val="333333"/>
            <w:sz w:val="22"/>
            <w:szCs w:val="22"/>
          </w:rPr>
          <w:t>www.horniman.ac.uk</w:t>
        </w:r>
      </w:hyperlink>
      <w:r w:rsidRPr="001638A9">
        <w:rPr>
          <w:rFonts w:ascii="Arial" w:hAnsi="Arial" w:cs="Arial"/>
          <w:sz w:val="22"/>
          <w:szCs w:val="22"/>
        </w:rPr>
        <w:t xml:space="preserve"> </w:t>
      </w:r>
    </w:p>
    <w:p w:rsidR="001638A9" w:rsidRPr="001638A9" w:rsidRDefault="001638A9" w:rsidP="001638A9">
      <w:pPr>
        <w:jc w:val="center"/>
        <w:rPr>
          <w:rFonts w:ascii="Arial" w:hAnsi="Arial" w:cs="Arial"/>
          <w:sz w:val="22"/>
          <w:szCs w:val="22"/>
        </w:rPr>
      </w:pPr>
      <w:r w:rsidRPr="001638A9">
        <w:rPr>
          <w:rFonts w:ascii="Arial" w:hAnsi="Arial" w:cs="Arial"/>
          <w:sz w:val="22"/>
          <w:szCs w:val="22"/>
        </w:rPr>
        <w:t>Buses: 176, 185, 312, P4, 63, 122, P13</w:t>
      </w:r>
    </w:p>
    <w:p w:rsidR="001638A9" w:rsidRPr="001638A9" w:rsidRDefault="001638A9" w:rsidP="001638A9">
      <w:pPr>
        <w:jc w:val="center"/>
        <w:rPr>
          <w:rFonts w:ascii="Arial" w:hAnsi="Arial" w:cs="Arial"/>
          <w:sz w:val="22"/>
          <w:szCs w:val="22"/>
        </w:rPr>
      </w:pPr>
      <w:r w:rsidRPr="001638A9">
        <w:rPr>
          <w:rFonts w:ascii="Arial" w:hAnsi="Arial" w:cs="Arial"/>
          <w:sz w:val="22"/>
          <w:szCs w:val="22"/>
        </w:rPr>
        <w:t>Every Sunday from 11</w:t>
      </w:r>
      <w:r w:rsidRPr="001638A9">
        <w:rPr>
          <w:rFonts w:ascii="Arial" w:hAnsi="Arial" w:cs="Arial"/>
          <w:sz w:val="22"/>
          <w:szCs w:val="22"/>
          <w:vertAlign w:val="superscript"/>
        </w:rPr>
        <w:t>th</w:t>
      </w:r>
      <w:r w:rsidRPr="001638A9">
        <w:rPr>
          <w:rFonts w:ascii="Arial" w:hAnsi="Arial" w:cs="Arial"/>
          <w:sz w:val="22"/>
          <w:szCs w:val="22"/>
        </w:rPr>
        <w:t xml:space="preserve"> Jan to 31</w:t>
      </w:r>
      <w:r w:rsidRPr="001638A9">
        <w:rPr>
          <w:rFonts w:ascii="Arial" w:hAnsi="Arial" w:cs="Arial"/>
          <w:sz w:val="22"/>
          <w:szCs w:val="22"/>
          <w:vertAlign w:val="superscript"/>
        </w:rPr>
        <w:t>st</w:t>
      </w:r>
      <w:r w:rsidRPr="001638A9">
        <w:rPr>
          <w:rFonts w:ascii="Arial" w:hAnsi="Arial" w:cs="Arial"/>
          <w:sz w:val="22"/>
          <w:szCs w:val="22"/>
        </w:rPr>
        <w:t xml:space="preserve"> May, 2pm-2.45pm &amp; 3.15pm-4pm</w:t>
      </w:r>
    </w:p>
    <w:p w:rsidR="001638A9" w:rsidRPr="001638A9" w:rsidRDefault="001638A9" w:rsidP="001638A9">
      <w:pPr>
        <w:shd w:val="clear" w:color="auto" w:fill="FFFFFF"/>
        <w:jc w:val="center"/>
        <w:rPr>
          <w:rFonts w:ascii="Arial" w:hAnsi="Arial" w:cs="Arial"/>
          <w:sz w:val="22"/>
          <w:szCs w:val="22"/>
        </w:rPr>
      </w:pPr>
      <w:r w:rsidRPr="001638A9">
        <w:rPr>
          <w:rFonts w:ascii="Arial" w:hAnsi="Arial" w:cs="Arial"/>
          <w:sz w:val="22"/>
          <w:szCs w:val="22"/>
        </w:rPr>
        <w:t xml:space="preserve">Join in these magical, interactive storytelling sessions and allow </w:t>
      </w:r>
      <w:proofErr w:type="gramStart"/>
      <w:r w:rsidRPr="001638A9">
        <w:rPr>
          <w:rFonts w:ascii="Arial" w:hAnsi="Arial" w:cs="Arial"/>
          <w:sz w:val="22"/>
          <w:szCs w:val="22"/>
        </w:rPr>
        <w:t>yourself</w:t>
      </w:r>
      <w:proofErr w:type="gramEnd"/>
      <w:r w:rsidRPr="001638A9">
        <w:rPr>
          <w:rFonts w:ascii="Arial" w:hAnsi="Arial" w:cs="Arial"/>
          <w:sz w:val="22"/>
          <w:szCs w:val="22"/>
        </w:rPr>
        <w:t xml:space="preserve"> to be whisked away to faraway places and different times. Each story is inspired by the exhibitions, festivals and nature and will bring the museum’s varied</w:t>
      </w:r>
      <w:r w:rsidRPr="001638A9">
        <w:rPr>
          <w:rFonts w:ascii="Arial" w:hAnsi="Arial" w:cs="Arial"/>
          <w:sz w:val="22"/>
          <w:szCs w:val="22"/>
        </w:rPr>
        <w:t xml:space="preserve"> collections to life.</w:t>
      </w:r>
    </w:p>
    <w:p w:rsidR="00C576D3" w:rsidRDefault="00C576D3" w:rsidP="00C576D3">
      <w:pPr>
        <w:pStyle w:val="NoSpacing"/>
        <w:jc w:val="center"/>
      </w:pPr>
    </w:p>
    <w:sectPr w:rsidR="00C576D3" w:rsidSect="00124823">
      <w:footerReference w:type="default" r:id="rId10"/>
      <w:pgSz w:w="11906" w:h="16838" w:code="9"/>
      <w:pgMar w:top="539" w:right="624" w:bottom="902" w:left="601" w:header="709" w:footer="44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1638A9">
      <w:r>
        <w:separator/>
      </w:r>
    </w:p>
  </w:endnote>
  <w:endnote w:type="continuationSeparator" w:id="0">
    <w:p w:rsidR="00000000" w:rsidRDefault="001638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ode Pro">
    <w:altName w:val="Code Pro"/>
    <w:panose1 w:val="00000000000000000000"/>
    <w:charset w:val="00"/>
    <w:family w:val="swiss"/>
    <w:notTrueType/>
    <w:pitch w:val="default"/>
    <w:sig w:usb0="00000003" w:usb1="00000000" w:usb2="00000000" w:usb3="00000000" w:csb0="00000001" w:csb1="00000000"/>
  </w:font>
  <w:font w:name="Britannic Bold">
    <w:panose1 w:val="020B090306070302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0DCD" w:rsidRPr="00124823" w:rsidRDefault="001638A9" w:rsidP="001638A9">
    <w:pPr>
      <w:jc w:val="center"/>
      <w:rPr>
        <w:rFonts w:ascii="Baskerville Old Face" w:hAnsi="Baskerville Old Face"/>
        <w:sz w:val="18"/>
        <w:szCs w:val="18"/>
      </w:rPr>
    </w:pPr>
    <w:r>
      <w:rPr>
        <w:sz w:val="18"/>
        <w:szCs w:val="18"/>
      </w:rPr>
      <w:t xml:space="preserve">Jenny Smith, Brixton Learning </w:t>
    </w:r>
    <w:proofErr w:type="spellStart"/>
    <w:r>
      <w:rPr>
        <w:sz w:val="18"/>
        <w:szCs w:val="18"/>
      </w:rPr>
      <w:t>Collabarative</w:t>
    </w:r>
    <w:proofErr w:type="spellEnd"/>
    <w:r>
      <w:rPr>
        <w:sz w:val="18"/>
        <w:szCs w:val="18"/>
      </w:rPr>
      <w:t xml:space="preserve">. </w:t>
    </w:r>
    <w:hyperlink r:id="rId1" w:history="1">
      <w:r w:rsidRPr="00353C7B">
        <w:rPr>
          <w:rStyle w:val="Hyperlink"/>
          <w:sz w:val="18"/>
          <w:szCs w:val="18"/>
        </w:rPr>
        <w:t>blc@christchurchschool.cc</w:t>
      </w:r>
    </w:hyperlink>
    <w:r>
      <w:rPr>
        <w:sz w:val="18"/>
        <w:szCs w:val="18"/>
      </w:rPr>
      <w:t xml:space="preserve"> 07956 093082</w:t>
    </w:r>
  </w:p>
  <w:p w:rsidR="00890DCD" w:rsidRDefault="001638A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1638A9">
      <w:r>
        <w:separator/>
      </w:r>
    </w:p>
  </w:footnote>
  <w:footnote w:type="continuationSeparator" w:id="0">
    <w:p w:rsidR="00000000" w:rsidRDefault="001638A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76D3"/>
    <w:rsid w:val="001638A9"/>
    <w:rsid w:val="00246E5B"/>
    <w:rsid w:val="005F3BE6"/>
    <w:rsid w:val="00871CDE"/>
    <w:rsid w:val="00BA038D"/>
    <w:rsid w:val="00C22B5D"/>
    <w:rsid w:val="00C576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038D"/>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576D3"/>
    <w:pPr>
      <w:spacing w:after="0" w:line="240" w:lineRule="auto"/>
    </w:pPr>
  </w:style>
  <w:style w:type="paragraph" w:styleId="BalloonText">
    <w:name w:val="Balloon Text"/>
    <w:basedOn w:val="Normal"/>
    <w:link w:val="BalloonTextChar"/>
    <w:uiPriority w:val="99"/>
    <w:semiHidden/>
    <w:unhideWhenUsed/>
    <w:rsid w:val="00C576D3"/>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C576D3"/>
    <w:rPr>
      <w:rFonts w:ascii="Tahoma" w:hAnsi="Tahoma" w:cs="Tahoma"/>
      <w:sz w:val="16"/>
      <w:szCs w:val="16"/>
    </w:rPr>
  </w:style>
  <w:style w:type="character" w:styleId="Hyperlink">
    <w:name w:val="Hyperlink"/>
    <w:uiPriority w:val="99"/>
    <w:unhideWhenUsed/>
    <w:rsid w:val="00BA038D"/>
    <w:rPr>
      <w:strike w:val="0"/>
      <w:dstrike w:val="0"/>
      <w:color w:val="333333"/>
      <w:u w:val="none"/>
      <w:effect w:val="none"/>
    </w:rPr>
  </w:style>
  <w:style w:type="paragraph" w:styleId="NormalWeb">
    <w:name w:val="Normal (Web)"/>
    <w:basedOn w:val="Normal"/>
    <w:semiHidden/>
    <w:unhideWhenUsed/>
    <w:rsid w:val="00BA038D"/>
    <w:pPr>
      <w:spacing w:before="100" w:beforeAutospacing="1" w:after="390"/>
    </w:pPr>
  </w:style>
  <w:style w:type="character" w:customStyle="1" w:styleId="reader1">
    <w:name w:val="reader1"/>
    <w:basedOn w:val="DefaultParagraphFont"/>
    <w:rsid w:val="00871CDE"/>
  </w:style>
  <w:style w:type="character" w:customStyle="1" w:styleId="A1">
    <w:name w:val="A1"/>
    <w:uiPriority w:val="99"/>
    <w:rsid w:val="00871CDE"/>
    <w:rPr>
      <w:rFonts w:ascii="Code Pro" w:hAnsi="Code Pro" w:cs="Code Pro" w:hint="default"/>
      <w:color w:val="000000"/>
      <w:sz w:val="16"/>
      <w:szCs w:val="16"/>
    </w:rPr>
  </w:style>
  <w:style w:type="character" w:styleId="Strong">
    <w:name w:val="Strong"/>
    <w:basedOn w:val="DefaultParagraphFont"/>
    <w:uiPriority w:val="22"/>
    <w:qFormat/>
    <w:rsid w:val="00871CDE"/>
    <w:rPr>
      <w:b/>
      <w:bCs/>
    </w:rPr>
  </w:style>
  <w:style w:type="paragraph" w:styleId="Footer">
    <w:name w:val="footer"/>
    <w:basedOn w:val="Normal"/>
    <w:link w:val="FooterChar"/>
    <w:rsid w:val="005F3BE6"/>
    <w:pPr>
      <w:tabs>
        <w:tab w:val="center" w:pos="4153"/>
        <w:tab w:val="right" w:pos="8306"/>
      </w:tabs>
    </w:pPr>
  </w:style>
  <w:style w:type="character" w:customStyle="1" w:styleId="FooterChar">
    <w:name w:val="Footer Char"/>
    <w:basedOn w:val="DefaultParagraphFont"/>
    <w:link w:val="Footer"/>
    <w:rsid w:val="005F3BE6"/>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1638A9"/>
    <w:pPr>
      <w:tabs>
        <w:tab w:val="center" w:pos="4513"/>
        <w:tab w:val="right" w:pos="9026"/>
      </w:tabs>
    </w:pPr>
  </w:style>
  <w:style w:type="character" w:customStyle="1" w:styleId="HeaderChar">
    <w:name w:val="Header Char"/>
    <w:basedOn w:val="DefaultParagraphFont"/>
    <w:link w:val="Header"/>
    <w:uiPriority w:val="99"/>
    <w:rsid w:val="001638A9"/>
    <w:rPr>
      <w:rFonts w:ascii="Times New Roman" w:eastAsia="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038D"/>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576D3"/>
    <w:pPr>
      <w:spacing w:after="0" w:line="240" w:lineRule="auto"/>
    </w:pPr>
  </w:style>
  <w:style w:type="paragraph" w:styleId="BalloonText">
    <w:name w:val="Balloon Text"/>
    <w:basedOn w:val="Normal"/>
    <w:link w:val="BalloonTextChar"/>
    <w:uiPriority w:val="99"/>
    <w:semiHidden/>
    <w:unhideWhenUsed/>
    <w:rsid w:val="00C576D3"/>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C576D3"/>
    <w:rPr>
      <w:rFonts w:ascii="Tahoma" w:hAnsi="Tahoma" w:cs="Tahoma"/>
      <w:sz w:val="16"/>
      <w:szCs w:val="16"/>
    </w:rPr>
  </w:style>
  <w:style w:type="character" w:styleId="Hyperlink">
    <w:name w:val="Hyperlink"/>
    <w:uiPriority w:val="99"/>
    <w:unhideWhenUsed/>
    <w:rsid w:val="00BA038D"/>
    <w:rPr>
      <w:strike w:val="0"/>
      <w:dstrike w:val="0"/>
      <w:color w:val="333333"/>
      <w:u w:val="none"/>
      <w:effect w:val="none"/>
    </w:rPr>
  </w:style>
  <w:style w:type="paragraph" w:styleId="NormalWeb">
    <w:name w:val="Normal (Web)"/>
    <w:basedOn w:val="Normal"/>
    <w:semiHidden/>
    <w:unhideWhenUsed/>
    <w:rsid w:val="00BA038D"/>
    <w:pPr>
      <w:spacing w:before="100" w:beforeAutospacing="1" w:after="390"/>
    </w:pPr>
  </w:style>
  <w:style w:type="character" w:customStyle="1" w:styleId="reader1">
    <w:name w:val="reader1"/>
    <w:basedOn w:val="DefaultParagraphFont"/>
    <w:rsid w:val="00871CDE"/>
  </w:style>
  <w:style w:type="character" w:customStyle="1" w:styleId="A1">
    <w:name w:val="A1"/>
    <w:uiPriority w:val="99"/>
    <w:rsid w:val="00871CDE"/>
    <w:rPr>
      <w:rFonts w:ascii="Code Pro" w:hAnsi="Code Pro" w:cs="Code Pro" w:hint="default"/>
      <w:color w:val="000000"/>
      <w:sz w:val="16"/>
      <w:szCs w:val="16"/>
    </w:rPr>
  </w:style>
  <w:style w:type="character" w:styleId="Strong">
    <w:name w:val="Strong"/>
    <w:basedOn w:val="DefaultParagraphFont"/>
    <w:uiPriority w:val="22"/>
    <w:qFormat/>
    <w:rsid w:val="00871CDE"/>
    <w:rPr>
      <w:b/>
      <w:bCs/>
    </w:rPr>
  </w:style>
  <w:style w:type="paragraph" w:styleId="Footer">
    <w:name w:val="footer"/>
    <w:basedOn w:val="Normal"/>
    <w:link w:val="FooterChar"/>
    <w:rsid w:val="005F3BE6"/>
    <w:pPr>
      <w:tabs>
        <w:tab w:val="center" w:pos="4153"/>
        <w:tab w:val="right" w:pos="8306"/>
      </w:tabs>
    </w:pPr>
  </w:style>
  <w:style w:type="character" w:customStyle="1" w:styleId="FooterChar">
    <w:name w:val="Footer Char"/>
    <w:basedOn w:val="DefaultParagraphFont"/>
    <w:link w:val="Footer"/>
    <w:rsid w:val="005F3BE6"/>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1638A9"/>
    <w:pPr>
      <w:tabs>
        <w:tab w:val="center" w:pos="4513"/>
        <w:tab w:val="right" w:pos="9026"/>
      </w:tabs>
    </w:pPr>
  </w:style>
  <w:style w:type="character" w:customStyle="1" w:styleId="HeaderChar">
    <w:name w:val="Header Char"/>
    <w:basedOn w:val="DefaultParagraphFont"/>
    <w:link w:val="Header"/>
    <w:uiPriority w:val="99"/>
    <w:rsid w:val="001638A9"/>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5439102">
      <w:bodyDiv w:val="1"/>
      <w:marLeft w:val="0"/>
      <w:marRight w:val="0"/>
      <w:marTop w:val="0"/>
      <w:marBottom w:val="0"/>
      <w:divBdr>
        <w:top w:val="none" w:sz="0" w:space="0" w:color="auto"/>
        <w:left w:val="none" w:sz="0" w:space="0" w:color="auto"/>
        <w:bottom w:val="none" w:sz="0" w:space="0" w:color="auto"/>
        <w:right w:val="none" w:sz="0" w:space="0" w:color="auto"/>
      </w:divBdr>
    </w:div>
    <w:div w:id="1145857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arkrun.org.uk/brockwell-juniors" TargetMode="Externa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horniman.ac.uk"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mailto:blc@christchurchschool.c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415</Words>
  <Characters>2367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JSmith</dc:creator>
  <cp:lastModifiedBy>JSmith</cp:lastModifiedBy>
  <cp:revision>2</cp:revision>
  <dcterms:created xsi:type="dcterms:W3CDTF">2015-01-07T14:15:00Z</dcterms:created>
  <dcterms:modified xsi:type="dcterms:W3CDTF">2015-01-07T14:15:00Z</dcterms:modified>
</cp:coreProperties>
</file>